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380FA01E" w14:textId="360D6436" w:rsidR="00146A1B" w:rsidRPr="00C86D7A" w:rsidRDefault="00146A1B" w:rsidP="00114CB1">
      <w:pPr>
        <w:ind w:firstLine="0"/>
        <w:jc w:val="center"/>
        <w:rPr>
          <w:rFonts w:cs="Poppins"/>
          <w:bCs/>
          <w:sz w:val="32"/>
          <w:szCs w:val="32"/>
          <w:lang w:val="en-GB"/>
        </w:rPr>
      </w:pPr>
      <w:r w:rsidRPr="00C86D7A">
        <w:rPr>
          <w:rFonts w:cs="Poppins"/>
          <w:bCs/>
          <w:sz w:val="32"/>
          <w:szCs w:val="32"/>
          <w:lang w:val="en-GB"/>
        </w:rPr>
        <w:t>Mo</w:t>
      </w:r>
      <w:bookmarkStart w:id="2" w:name="_Hlk213754566"/>
      <w:r w:rsidRPr="00C86D7A">
        <w:rPr>
          <w:rFonts w:cs="Poppins"/>
          <w:bCs/>
          <w:sz w:val="32"/>
          <w:szCs w:val="32"/>
          <w:lang w:val="en-GB"/>
        </w:rPr>
        <w:t xml:space="preserve">dule </w:t>
      </w:r>
      <w:r w:rsidR="00114CB1" w:rsidRPr="00C86D7A">
        <w:rPr>
          <w:rFonts w:cs="Poppins"/>
          <w:bCs/>
          <w:sz w:val="32"/>
          <w:szCs w:val="32"/>
          <w:lang w:val="en-GB"/>
        </w:rPr>
        <w:t>4: Business Model Canvas and Learning Methodologies</w:t>
      </w:r>
    </w:p>
    <w:p w14:paraId="1C3939FD" w14:textId="12688753" w:rsidR="00114CB1" w:rsidRPr="00C86D7A" w:rsidRDefault="00114CB1" w:rsidP="00146A1B">
      <w:pPr>
        <w:ind w:firstLine="0"/>
        <w:jc w:val="center"/>
        <w:rPr>
          <w:rFonts w:cs="Poppins"/>
          <w:bCs/>
          <w:sz w:val="32"/>
          <w:szCs w:val="32"/>
          <w:lang w:val="en-GB"/>
        </w:rPr>
      </w:pPr>
      <w:r w:rsidRPr="00C86D7A">
        <w:rPr>
          <w:rFonts w:cs="Poppins"/>
          <w:bCs/>
          <w:sz w:val="32"/>
          <w:szCs w:val="32"/>
          <w:lang w:val="en-GB"/>
        </w:rPr>
        <w:t>Business Model Canvas</w:t>
      </w:r>
    </w:p>
    <w:bookmarkEnd w:id="0"/>
    <w:bookmarkEnd w:id="1"/>
    <w:p w14:paraId="553C52EF" w14:textId="00497959" w:rsidR="008A0453" w:rsidRDefault="008A0453" w:rsidP="00CB7601">
      <w:pPr>
        <w:ind w:firstLine="0"/>
        <w:jc w:val="center"/>
        <w:rPr>
          <w:rFonts w:cs="Poppins"/>
          <w:b/>
          <w:bCs/>
          <w:color w:val="3A7C22" w:themeColor="accent6" w:themeShade="BF"/>
          <w:lang w:val="en-GB"/>
        </w:rPr>
      </w:pPr>
    </w:p>
    <w:p w14:paraId="58A75E85" w14:textId="77777777" w:rsidR="00146A1B" w:rsidRDefault="00146A1B" w:rsidP="00951177">
      <w:pPr>
        <w:spacing w:line="276" w:lineRule="auto"/>
        <w:rPr>
          <w:rFonts w:cs="Poppins"/>
          <w:b/>
          <w:bCs/>
          <w:color w:val="3E762A"/>
          <w:lang w:val="en-GB"/>
        </w:rPr>
      </w:pPr>
      <w:bookmarkStart w:id="3" w:name="_Hlk186318967"/>
      <w:bookmarkEnd w:id="2"/>
    </w:p>
    <w:p w14:paraId="0BEC62E8" w14:textId="77777777" w:rsidR="00114CB1" w:rsidRDefault="00114CB1" w:rsidP="00114CB1">
      <w:pPr>
        <w:spacing w:before="0" w:after="0" w:line="240" w:lineRule="auto"/>
        <w:ind w:firstLine="0"/>
        <w:jc w:val="left"/>
        <w:rPr>
          <w:rFonts w:cs="Poppins"/>
          <w:b/>
          <w:bCs/>
          <w:color w:val="3E762A"/>
          <w:lang w:val="en-GB"/>
        </w:rPr>
      </w:pPr>
    </w:p>
    <w:p w14:paraId="03F14914" w14:textId="77777777" w:rsidR="00114CB1" w:rsidRDefault="00114CB1" w:rsidP="00114CB1">
      <w:pPr>
        <w:spacing w:before="0" w:after="0" w:line="240" w:lineRule="auto"/>
        <w:ind w:firstLine="14"/>
        <w:jc w:val="left"/>
        <w:rPr>
          <w:rFonts w:cs="Poppins"/>
          <w:b/>
          <w:bCs/>
          <w:color w:val="3E762A"/>
          <w:lang w:val="en-GB"/>
        </w:rPr>
      </w:pPr>
    </w:p>
    <w:p w14:paraId="2CE594F9" w14:textId="77777777" w:rsidR="00C86D7A" w:rsidRDefault="00C86D7A">
      <w:pPr>
        <w:spacing w:before="0" w:after="0" w:line="240" w:lineRule="auto"/>
        <w:ind w:firstLine="0"/>
        <w:jc w:val="left"/>
        <w:rPr>
          <w:rFonts w:cs="Poppins"/>
          <w:b/>
          <w:bCs/>
          <w:color w:val="3E762A"/>
          <w:lang w:val="en-GB"/>
        </w:rPr>
      </w:pPr>
      <w:r>
        <w:rPr>
          <w:rFonts w:cs="Poppins"/>
          <w:b/>
          <w:bCs/>
          <w:color w:val="3E762A"/>
          <w:lang w:val="en-GB"/>
        </w:rPr>
        <w:br w:type="page"/>
      </w:r>
    </w:p>
    <w:p w14:paraId="5752027F" w14:textId="738ABF9B" w:rsidR="00F00116" w:rsidRPr="00CC5207" w:rsidRDefault="00F00116" w:rsidP="00114CB1">
      <w:pPr>
        <w:spacing w:before="0" w:after="0" w:line="240" w:lineRule="auto"/>
        <w:jc w:val="left"/>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4"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3"/>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19B1E2C3" w14:textId="2C3A05AC" w:rsidR="00D47453" w:rsidRPr="006F0D96" w:rsidRDefault="00951177" w:rsidP="006F0D96">
      <w:pPr>
        <w:spacing w:before="0" w:after="0" w:line="240" w:lineRule="auto"/>
        <w:ind w:firstLine="0"/>
        <w:jc w:val="left"/>
        <w:rPr>
          <w:rFonts w:cs="Poppins"/>
          <w:i/>
          <w:iCs/>
          <w:color w:val="000000"/>
          <w:lang w:val="en-GB"/>
        </w:rPr>
      </w:pPr>
      <w:r>
        <w:rPr>
          <w:rFonts w:cs="Poppins"/>
          <w:i/>
          <w:iCs/>
          <w:color w:val="000000"/>
          <w:lang w:val="en-GB"/>
        </w:rPr>
        <w:br w:type="page"/>
      </w:r>
      <w:bookmarkStart w:id="5" w:name="_Toc183511818"/>
      <w:bookmarkEnd w:id="4"/>
    </w:p>
    <w:tbl>
      <w:tblPr>
        <w:tblStyle w:val="Tabela-Siatka"/>
        <w:tblW w:w="9067" w:type="dxa"/>
        <w:tblLook w:val="04A0" w:firstRow="1" w:lastRow="0" w:firstColumn="1" w:lastColumn="0" w:noHBand="0" w:noVBand="1"/>
      </w:tblPr>
      <w:tblGrid>
        <w:gridCol w:w="5382"/>
        <w:gridCol w:w="1843"/>
        <w:gridCol w:w="1842"/>
      </w:tblGrid>
      <w:tr w:rsidR="006F0D96" w14:paraId="6DF06F11" w14:textId="77777777" w:rsidTr="001D25FD">
        <w:tc>
          <w:tcPr>
            <w:tcW w:w="5382" w:type="dxa"/>
            <w:shd w:val="clear" w:color="auto" w:fill="3E762A"/>
            <w:vAlign w:val="center"/>
          </w:tcPr>
          <w:bookmarkEnd w:id="5"/>
          <w:p w14:paraId="5C5CE96F" w14:textId="77777777" w:rsidR="006F0D96" w:rsidRPr="009A1521" w:rsidRDefault="006F0D96" w:rsidP="001D25FD">
            <w:pPr>
              <w:spacing w:line="276" w:lineRule="auto"/>
              <w:ind w:firstLine="0"/>
              <w:jc w:val="center"/>
              <w:rPr>
                <w:rFonts w:cs="Poppins"/>
                <w:b/>
                <w:bCs/>
                <w:color w:val="FFFFFF" w:themeColor="background1"/>
                <w:sz w:val="20"/>
                <w:szCs w:val="20"/>
              </w:rPr>
            </w:pPr>
            <w:r w:rsidRPr="00A13208">
              <w:rPr>
                <w:rFonts w:cs="Poppins"/>
                <w:b/>
                <w:bCs/>
                <w:color w:val="FFFFFF" w:themeColor="background1"/>
                <w:sz w:val="20"/>
                <w:szCs w:val="20"/>
                <w:lang w:val="en-US"/>
              </w:rPr>
              <w:lastRenderedPageBreak/>
              <w:t>Item</w:t>
            </w:r>
          </w:p>
        </w:tc>
        <w:tc>
          <w:tcPr>
            <w:tcW w:w="1843" w:type="dxa"/>
            <w:shd w:val="clear" w:color="auto" w:fill="3E762A"/>
            <w:vAlign w:val="center"/>
          </w:tcPr>
          <w:p w14:paraId="73742D73" w14:textId="77777777" w:rsidR="006F0D96" w:rsidRPr="00032440" w:rsidRDefault="006F0D96" w:rsidP="001D25FD">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lang w:val="en-US"/>
              </w:rPr>
              <w:t>Yes</w:t>
            </w:r>
          </w:p>
        </w:tc>
        <w:tc>
          <w:tcPr>
            <w:tcW w:w="1842" w:type="dxa"/>
            <w:shd w:val="clear" w:color="auto" w:fill="3E762A"/>
            <w:vAlign w:val="center"/>
          </w:tcPr>
          <w:p w14:paraId="4B0084B8" w14:textId="77777777" w:rsidR="006F0D96" w:rsidRPr="009A1521" w:rsidRDefault="006F0D96" w:rsidP="001D25FD">
            <w:pPr>
              <w:spacing w:line="276" w:lineRule="auto"/>
              <w:ind w:right="-110" w:firstLine="0"/>
              <w:jc w:val="center"/>
              <w:rPr>
                <w:rFonts w:cs="Poppins"/>
                <w:b/>
                <w:bCs/>
                <w:color w:val="FFFFFF" w:themeColor="background1"/>
                <w:sz w:val="20"/>
                <w:szCs w:val="20"/>
              </w:rPr>
            </w:pPr>
            <w:r>
              <w:rPr>
                <w:rFonts w:cs="Poppins"/>
                <w:b/>
                <w:bCs/>
                <w:color w:val="FFFFFF" w:themeColor="background1"/>
                <w:sz w:val="20"/>
                <w:szCs w:val="20"/>
              </w:rPr>
              <w:t>No</w:t>
            </w:r>
          </w:p>
        </w:tc>
      </w:tr>
      <w:tr w:rsidR="006F0D96" w14:paraId="43080133" w14:textId="77777777" w:rsidTr="001D25FD">
        <w:tc>
          <w:tcPr>
            <w:tcW w:w="5382" w:type="dxa"/>
          </w:tcPr>
          <w:p w14:paraId="3BE1D26B" w14:textId="5C2804FF" w:rsidR="006F0D96" w:rsidRPr="006F0D96" w:rsidRDefault="006F0D96" w:rsidP="006F0D96">
            <w:pPr>
              <w:spacing w:line="276" w:lineRule="auto"/>
              <w:ind w:firstLine="0"/>
              <w:jc w:val="left"/>
              <w:rPr>
                <w:rFonts w:cs="Poppins"/>
                <w:sz w:val="20"/>
                <w:szCs w:val="20"/>
              </w:rPr>
            </w:pPr>
            <w:r w:rsidRPr="006F0D96">
              <w:rPr>
                <w:rFonts w:eastAsia="Cambria" w:cs="Poppins"/>
                <w:color w:val="000000" w:themeColor="text1"/>
                <w:sz w:val="20"/>
                <w:szCs w:val="20"/>
                <w:lang w:val="en-US"/>
              </w:rPr>
              <w:t>Canvas includes at least one clear customer segment (e.g., cycling tourists).</w:t>
            </w:r>
          </w:p>
        </w:tc>
        <w:sdt>
          <w:sdtPr>
            <w:rPr>
              <w:rFonts w:cs="Poppins"/>
              <w:sz w:val="20"/>
              <w:szCs w:val="20"/>
            </w:rPr>
            <w:id w:val="-721282272"/>
            <w14:checkbox>
              <w14:checked w14:val="0"/>
              <w14:checkedState w14:val="2612" w14:font="MS Gothic"/>
              <w14:uncheckedState w14:val="2610" w14:font="MS Gothic"/>
            </w14:checkbox>
          </w:sdtPr>
          <w:sdtEndPr/>
          <w:sdtContent>
            <w:tc>
              <w:tcPr>
                <w:tcW w:w="1843" w:type="dxa"/>
                <w:vAlign w:val="center"/>
              </w:tcPr>
              <w:p w14:paraId="6152146F" w14:textId="77777777" w:rsidR="006F0D96" w:rsidRPr="009A1521"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187433247"/>
            <w14:checkbox>
              <w14:checked w14:val="0"/>
              <w14:checkedState w14:val="2612" w14:font="MS Gothic"/>
              <w14:uncheckedState w14:val="2610" w14:font="MS Gothic"/>
            </w14:checkbox>
          </w:sdtPr>
          <w:sdtEndPr/>
          <w:sdtContent>
            <w:tc>
              <w:tcPr>
                <w:tcW w:w="1842" w:type="dxa"/>
                <w:vAlign w:val="center"/>
              </w:tcPr>
              <w:p w14:paraId="24E6BDB1" w14:textId="77777777" w:rsidR="006F0D96" w:rsidRPr="009A1521"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6F0D96" w14:paraId="6D7813F9" w14:textId="77777777" w:rsidTr="001D25FD">
        <w:tc>
          <w:tcPr>
            <w:tcW w:w="5382" w:type="dxa"/>
          </w:tcPr>
          <w:p w14:paraId="2522C976" w14:textId="06548C0D" w:rsidR="006F0D96" w:rsidRPr="006F0D96" w:rsidRDefault="006F0D96" w:rsidP="006F0D96">
            <w:pPr>
              <w:spacing w:line="276" w:lineRule="auto"/>
              <w:ind w:firstLine="0"/>
              <w:jc w:val="left"/>
              <w:rPr>
                <w:rFonts w:cs="Poppins"/>
                <w:sz w:val="20"/>
                <w:szCs w:val="20"/>
              </w:rPr>
            </w:pPr>
            <w:r w:rsidRPr="006F0D96">
              <w:rPr>
                <w:rFonts w:eastAsia="Cambria" w:cs="Poppins"/>
                <w:color w:val="000000" w:themeColor="text1"/>
                <w:sz w:val="20"/>
                <w:szCs w:val="20"/>
                <w:lang w:val="en-US"/>
              </w:rPr>
              <w:t>Value proposition states a unique benefit (e.g., farm</w:t>
            </w:r>
            <w:r w:rsidRPr="006F0D96">
              <w:rPr>
                <w:rFonts w:ascii="Cambria Math" w:eastAsia="Cambria" w:hAnsi="Cambria Math" w:cs="Cambria Math"/>
                <w:color w:val="000000" w:themeColor="text1"/>
                <w:sz w:val="20"/>
                <w:szCs w:val="20"/>
                <w:lang w:val="en-US"/>
              </w:rPr>
              <w:t>‑</w:t>
            </w:r>
            <w:r w:rsidRPr="006F0D96">
              <w:rPr>
                <w:rFonts w:eastAsia="Cambria" w:cs="Poppins"/>
                <w:color w:val="000000" w:themeColor="text1"/>
                <w:sz w:val="20"/>
                <w:szCs w:val="20"/>
                <w:lang w:val="en-US"/>
              </w:rPr>
              <w:t>to</w:t>
            </w:r>
            <w:r w:rsidRPr="006F0D96">
              <w:rPr>
                <w:rFonts w:ascii="Cambria Math" w:eastAsia="Cambria" w:hAnsi="Cambria Math" w:cs="Cambria Math"/>
                <w:color w:val="000000" w:themeColor="text1"/>
                <w:sz w:val="20"/>
                <w:szCs w:val="20"/>
                <w:lang w:val="en-US"/>
              </w:rPr>
              <w:t>‑</w:t>
            </w:r>
            <w:r w:rsidRPr="006F0D96">
              <w:rPr>
                <w:rFonts w:eastAsia="Cambria" w:cs="Poppins"/>
                <w:color w:val="000000" w:themeColor="text1"/>
                <w:sz w:val="20"/>
                <w:szCs w:val="20"/>
                <w:lang w:val="en-US"/>
              </w:rPr>
              <w:t>table breakfast).</w:t>
            </w:r>
          </w:p>
        </w:tc>
        <w:sdt>
          <w:sdtPr>
            <w:rPr>
              <w:rFonts w:cs="Poppins"/>
              <w:sz w:val="20"/>
              <w:szCs w:val="20"/>
            </w:rPr>
            <w:id w:val="205151605"/>
            <w14:checkbox>
              <w14:checked w14:val="0"/>
              <w14:checkedState w14:val="2612" w14:font="MS Gothic"/>
              <w14:uncheckedState w14:val="2610" w14:font="MS Gothic"/>
            </w14:checkbox>
          </w:sdtPr>
          <w:sdtEndPr/>
          <w:sdtContent>
            <w:tc>
              <w:tcPr>
                <w:tcW w:w="1843" w:type="dxa"/>
                <w:vAlign w:val="center"/>
              </w:tcPr>
              <w:p w14:paraId="429775BB" w14:textId="77777777" w:rsidR="006F0D96" w:rsidRPr="009A1521"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338227110"/>
            <w14:checkbox>
              <w14:checked w14:val="0"/>
              <w14:checkedState w14:val="2612" w14:font="MS Gothic"/>
              <w14:uncheckedState w14:val="2610" w14:font="MS Gothic"/>
            </w14:checkbox>
          </w:sdtPr>
          <w:sdtEndPr/>
          <w:sdtContent>
            <w:tc>
              <w:tcPr>
                <w:tcW w:w="1842" w:type="dxa"/>
                <w:vAlign w:val="center"/>
              </w:tcPr>
              <w:p w14:paraId="478C53CF" w14:textId="77777777" w:rsidR="006F0D96" w:rsidRPr="009A1521"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6F0D96" w14:paraId="50DBBD7F" w14:textId="77777777" w:rsidTr="001D25FD">
        <w:tc>
          <w:tcPr>
            <w:tcW w:w="5382" w:type="dxa"/>
          </w:tcPr>
          <w:p w14:paraId="32A32740" w14:textId="748D77EE" w:rsidR="006F0D96" w:rsidRPr="006F0D96" w:rsidRDefault="006F0D96" w:rsidP="006F0D96">
            <w:pPr>
              <w:spacing w:line="276" w:lineRule="auto"/>
              <w:ind w:firstLine="0"/>
              <w:jc w:val="left"/>
              <w:rPr>
                <w:rFonts w:cs="Poppins"/>
                <w:sz w:val="20"/>
                <w:szCs w:val="20"/>
              </w:rPr>
            </w:pPr>
            <w:r w:rsidRPr="006F0D96">
              <w:rPr>
                <w:rFonts w:eastAsia="Cambria" w:cs="Poppins"/>
                <w:color w:val="000000" w:themeColor="text1"/>
                <w:sz w:val="20"/>
                <w:szCs w:val="20"/>
                <w:lang w:val="en-US"/>
              </w:rPr>
              <w:t>Channels list both online (Airbnb, Instagram) and offline (tourist office) routes.</w:t>
            </w:r>
          </w:p>
        </w:tc>
        <w:sdt>
          <w:sdtPr>
            <w:rPr>
              <w:rFonts w:cs="Poppins"/>
              <w:sz w:val="20"/>
              <w:szCs w:val="20"/>
            </w:rPr>
            <w:id w:val="1432398252"/>
            <w14:checkbox>
              <w14:checked w14:val="0"/>
              <w14:checkedState w14:val="2612" w14:font="MS Gothic"/>
              <w14:uncheckedState w14:val="2610" w14:font="MS Gothic"/>
            </w14:checkbox>
          </w:sdtPr>
          <w:sdtEndPr/>
          <w:sdtContent>
            <w:tc>
              <w:tcPr>
                <w:tcW w:w="1843" w:type="dxa"/>
                <w:vAlign w:val="center"/>
              </w:tcPr>
              <w:p w14:paraId="38259C64" w14:textId="77777777" w:rsidR="006F0D96" w:rsidRPr="009A1521"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27971518"/>
            <w14:checkbox>
              <w14:checked w14:val="0"/>
              <w14:checkedState w14:val="2612" w14:font="MS Gothic"/>
              <w14:uncheckedState w14:val="2610" w14:font="MS Gothic"/>
            </w14:checkbox>
          </w:sdtPr>
          <w:sdtEndPr/>
          <w:sdtContent>
            <w:tc>
              <w:tcPr>
                <w:tcW w:w="1842" w:type="dxa"/>
                <w:vAlign w:val="center"/>
              </w:tcPr>
              <w:p w14:paraId="15ED6F83" w14:textId="77777777" w:rsidR="006F0D96" w:rsidRPr="009A1521"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6F0D96" w14:paraId="0E97F71D" w14:textId="77777777" w:rsidTr="001D25FD">
        <w:tc>
          <w:tcPr>
            <w:tcW w:w="5382" w:type="dxa"/>
          </w:tcPr>
          <w:p w14:paraId="190180DD" w14:textId="723EE1EA" w:rsidR="006F0D96" w:rsidRPr="006F0D96" w:rsidRDefault="006F0D96" w:rsidP="006F0D96">
            <w:pPr>
              <w:spacing w:line="276" w:lineRule="auto"/>
              <w:ind w:firstLine="0"/>
              <w:jc w:val="left"/>
              <w:rPr>
                <w:rFonts w:cs="Poppins"/>
                <w:sz w:val="20"/>
                <w:szCs w:val="20"/>
              </w:rPr>
            </w:pPr>
            <w:r w:rsidRPr="006F0D96">
              <w:rPr>
                <w:rFonts w:eastAsia="Cambria" w:cs="Poppins"/>
                <w:color w:val="000000" w:themeColor="text1"/>
                <w:sz w:val="20"/>
                <w:szCs w:val="20"/>
                <w:lang w:val="en-US"/>
              </w:rPr>
              <w:t>Customer relationships block explains how guests receive support (chatbot, WhatsApp).</w:t>
            </w:r>
          </w:p>
        </w:tc>
        <w:sdt>
          <w:sdtPr>
            <w:rPr>
              <w:rFonts w:cs="Poppins"/>
              <w:sz w:val="20"/>
              <w:szCs w:val="20"/>
            </w:rPr>
            <w:id w:val="-1547210736"/>
            <w14:checkbox>
              <w14:checked w14:val="0"/>
              <w14:checkedState w14:val="2612" w14:font="MS Gothic"/>
              <w14:uncheckedState w14:val="2610" w14:font="MS Gothic"/>
            </w14:checkbox>
          </w:sdtPr>
          <w:sdtEndPr/>
          <w:sdtContent>
            <w:tc>
              <w:tcPr>
                <w:tcW w:w="1843" w:type="dxa"/>
                <w:vAlign w:val="center"/>
              </w:tcPr>
              <w:p w14:paraId="69B95BF3" w14:textId="77777777" w:rsidR="006F0D96" w:rsidRPr="009A1521"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464087931"/>
            <w14:checkbox>
              <w14:checked w14:val="0"/>
              <w14:checkedState w14:val="2612" w14:font="MS Gothic"/>
              <w14:uncheckedState w14:val="2610" w14:font="MS Gothic"/>
            </w14:checkbox>
          </w:sdtPr>
          <w:sdtEndPr/>
          <w:sdtContent>
            <w:tc>
              <w:tcPr>
                <w:tcW w:w="1842" w:type="dxa"/>
                <w:vAlign w:val="center"/>
              </w:tcPr>
              <w:p w14:paraId="070965ED" w14:textId="77777777" w:rsidR="006F0D96" w:rsidRPr="009A1521"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6F0D96" w14:paraId="52B2692A" w14:textId="77777777" w:rsidTr="001D25FD">
        <w:tc>
          <w:tcPr>
            <w:tcW w:w="5382" w:type="dxa"/>
          </w:tcPr>
          <w:p w14:paraId="76EFC7FB" w14:textId="716DC2F8" w:rsidR="006F0D96" w:rsidRPr="006F0D96" w:rsidRDefault="006F0D96" w:rsidP="006F0D96">
            <w:pPr>
              <w:spacing w:line="276" w:lineRule="auto"/>
              <w:ind w:firstLine="0"/>
              <w:jc w:val="left"/>
              <w:rPr>
                <w:rFonts w:cs="Poppins"/>
                <w:sz w:val="20"/>
                <w:szCs w:val="20"/>
              </w:rPr>
            </w:pPr>
            <w:r w:rsidRPr="006F0D96">
              <w:rPr>
                <w:rFonts w:eastAsia="Cambria" w:cs="Poppins"/>
                <w:color w:val="000000" w:themeColor="text1"/>
                <w:sz w:val="20"/>
                <w:szCs w:val="20"/>
                <w:lang w:val="en-US"/>
              </w:rPr>
              <w:t>Revenue streams show main income sources and pricing model.</w:t>
            </w:r>
          </w:p>
        </w:tc>
        <w:sdt>
          <w:sdtPr>
            <w:rPr>
              <w:rFonts w:cs="Poppins"/>
              <w:sz w:val="20"/>
              <w:szCs w:val="20"/>
            </w:rPr>
            <w:id w:val="-1998954052"/>
            <w14:checkbox>
              <w14:checked w14:val="0"/>
              <w14:checkedState w14:val="2612" w14:font="MS Gothic"/>
              <w14:uncheckedState w14:val="2610" w14:font="MS Gothic"/>
            </w14:checkbox>
          </w:sdtPr>
          <w:sdtEndPr/>
          <w:sdtContent>
            <w:tc>
              <w:tcPr>
                <w:tcW w:w="1843" w:type="dxa"/>
                <w:vAlign w:val="center"/>
              </w:tcPr>
              <w:p w14:paraId="67D7EE14" w14:textId="77777777" w:rsidR="006F0D96" w:rsidRDefault="006F0D96" w:rsidP="006F0D96">
                <w:pPr>
                  <w:spacing w:line="276" w:lineRule="auto"/>
                  <w:ind w:firstLine="0"/>
                  <w:jc w:val="center"/>
                </w:pPr>
                <w:r>
                  <w:rPr>
                    <w:rFonts w:ascii="MS Gothic" w:eastAsia="MS Gothic" w:hAnsi="MS Gothic" w:cs="Poppins" w:hint="eastAsia"/>
                    <w:sz w:val="20"/>
                    <w:szCs w:val="20"/>
                  </w:rPr>
                  <w:t>☐</w:t>
                </w:r>
              </w:p>
            </w:tc>
          </w:sdtContent>
        </w:sdt>
        <w:sdt>
          <w:sdtPr>
            <w:rPr>
              <w:rFonts w:cs="Poppins"/>
              <w:sz w:val="20"/>
              <w:szCs w:val="20"/>
            </w:rPr>
            <w:id w:val="-163714930"/>
            <w14:checkbox>
              <w14:checked w14:val="0"/>
              <w14:checkedState w14:val="2612" w14:font="MS Gothic"/>
              <w14:uncheckedState w14:val="2610" w14:font="MS Gothic"/>
            </w14:checkbox>
          </w:sdtPr>
          <w:sdtEndPr/>
          <w:sdtContent>
            <w:tc>
              <w:tcPr>
                <w:tcW w:w="1842" w:type="dxa"/>
                <w:vAlign w:val="center"/>
              </w:tcPr>
              <w:p w14:paraId="61D565E2" w14:textId="77777777" w:rsidR="006F0D96" w:rsidRDefault="006F0D96" w:rsidP="006F0D96">
                <w:pPr>
                  <w:spacing w:line="276" w:lineRule="auto"/>
                  <w:ind w:firstLine="0"/>
                  <w:jc w:val="center"/>
                </w:pPr>
                <w:r>
                  <w:rPr>
                    <w:rFonts w:ascii="MS Gothic" w:eastAsia="MS Gothic" w:hAnsi="MS Gothic" w:cs="Poppins" w:hint="eastAsia"/>
                    <w:sz w:val="20"/>
                    <w:szCs w:val="20"/>
                  </w:rPr>
                  <w:t>☐</w:t>
                </w:r>
              </w:p>
            </w:tc>
          </w:sdtContent>
        </w:sdt>
      </w:tr>
      <w:tr w:rsidR="006F0D96" w14:paraId="2EB7788F" w14:textId="77777777" w:rsidTr="001D25FD">
        <w:tc>
          <w:tcPr>
            <w:tcW w:w="5382" w:type="dxa"/>
          </w:tcPr>
          <w:p w14:paraId="217956D6" w14:textId="1ADD92C4" w:rsidR="006F0D96" w:rsidRPr="006F0D96" w:rsidRDefault="006F0D96" w:rsidP="006F0D96">
            <w:pPr>
              <w:spacing w:line="276" w:lineRule="auto"/>
              <w:ind w:firstLine="0"/>
              <w:jc w:val="left"/>
              <w:rPr>
                <w:rFonts w:cs="Poppins"/>
                <w:sz w:val="20"/>
                <w:szCs w:val="20"/>
              </w:rPr>
            </w:pPr>
            <w:r w:rsidRPr="006F0D96">
              <w:rPr>
                <w:rFonts w:eastAsia="Cambria" w:cs="Poppins"/>
                <w:color w:val="000000" w:themeColor="text1"/>
                <w:sz w:val="20"/>
                <w:szCs w:val="20"/>
                <w:lang w:val="en-US"/>
              </w:rPr>
              <w:t>Key resources include digital assets (website, booking software).</w:t>
            </w:r>
          </w:p>
        </w:tc>
        <w:sdt>
          <w:sdtPr>
            <w:rPr>
              <w:rFonts w:cs="Poppins"/>
              <w:sz w:val="20"/>
              <w:szCs w:val="20"/>
            </w:rPr>
            <w:id w:val="42565034"/>
            <w14:checkbox>
              <w14:checked w14:val="0"/>
              <w14:checkedState w14:val="2612" w14:font="MS Gothic"/>
              <w14:uncheckedState w14:val="2610" w14:font="MS Gothic"/>
            </w14:checkbox>
          </w:sdtPr>
          <w:sdtEndPr/>
          <w:sdtContent>
            <w:tc>
              <w:tcPr>
                <w:tcW w:w="1843" w:type="dxa"/>
                <w:vAlign w:val="center"/>
              </w:tcPr>
              <w:p w14:paraId="47051CC5" w14:textId="77777777" w:rsidR="006F0D96"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878817343"/>
            <w14:checkbox>
              <w14:checked w14:val="0"/>
              <w14:checkedState w14:val="2612" w14:font="MS Gothic"/>
              <w14:uncheckedState w14:val="2610" w14:font="MS Gothic"/>
            </w14:checkbox>
          </w:sdtPr>
          <w:sdtEndPr/>
          <w:sdtContent>
            <w:tc>
              <w:tcPr>
                <w:tcW w:w="1842" w:type="dxa"/>
                <w:vAlign w:val="center"/>
              </w:tcPr>
              <w:p w14:paraId="2A2D80EB" w14:textId="77777777" w:rsidR="006F0D96"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6F0D96" w14:paraId="6CA9CD62" w14:textId="77777777" w:rsidTr="001D25FD">
        <w:tc>
          <w:tcPr>
            <w:tcW w:w="5382" w:type="dxa"/>
          </w:tcPr>
          <w:p w14:paraId="4F98E0D6" w14:textId="4154279E" w:rsidR="006F0D96" w:rsidRPr="006F0D96" w:rsidRDefault="006F0D96" w:rsidP="006F0D96">
            <w:pPr>
              <w:spacing w:line="276" w:lineRule="auto"/>
              <w:ind w:firstLine="0"/>
              <w:jc w:val="left"/>
              <w:rPr>
                <w:rFonts w:cs="Poppins"/>
                <w:sz w:val="20"/>
                <w:szCs w:val="20"/>
              </w:rPr>
            </w:pPr>
            <w:r w:rsidRPr="006F0D96">
              <w:rPr>
                <w:rFonts w:eastAsia="Cambria" w:cs="Poppins"/>
                <w:color w:val="000000" w:themeColor="text1"/>
                <w:sz w:val="20"/>
                <w:szCs w:val="20"/>
                <w:lang w:val="en-US"/>
              </w:rPr>
              <w:t>Key activities cover online tasks (social media posting) and on</w:t>
            </w:r>
            <w:r w:rsidRPr="006F0D96">
              <w:rPr>
                <w:rFonts w:ascii="Cambria Math" w:eastAsia="Cambria" w:hAnsi="Cambria Math" w:cs="Cambria Math"/>
                <w:color w:val="000000" w:themeColor="text1"/>
                <w:sz w:val="20"/>
                <w:szCs w:val="20"/>
                <w:lang w:val="en-US"/>
              </w:rPr>
              <w:t>‑</w:t>
            </w:r>
            <w:r w:rsidRPr="006F0D96">
              <w:rPr>
                <w:rFonts w:eastAsia="Cambria" w:cs="Poppins"/>
                <w:color w:val="000000" w:themeColor="text1"/>
                <w:sz w:val="20"/>
                <w:szCs w:val="20"/>
                <w:lang w:val="en-US"/>
              </w:rPr>
              <w:t>site tasks (room cleaning).</w:t>
            </w:r>
          </w:p>
        </w:tc>
        <w:sdt>
          <w:sdtPr>
            <w:rPr>
              <w:rFonts w:cs="Poppins"/>
              <w:sz w:val="20"/>
              <w:szCs w:val="20"/>
            </w:rPr>
            <w:id w:val="-894583548"/>
            <w14:checkbox>
              <w14:checked w14:val="0"/>
              <w14:checkedState w14:val="2612" w14:font="MS Gothic"/>
              <w14:uncheckedState w14:val="2610" w14:font="MS Gothic"/>
            </w14:checkbox>
          </w:sdtPr>
          <w:sdtEndPr/>
          <w:sdtContent>
            <w:tc>
              <w:tcPr>
                <w:tcW w:w="1843" w:type="dxa"/>
                <w:vAlign w:val="center"/>
              </w:tcPr>
              <w:p w14:paraId="36F6583F" w14:textId="77777777" w:rsidR="006F0D96"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736228199"/>
            <w14:checkbox>
              <w14:checked w14:val="0"/>
              <w14:checkedState w14:val="2612" w14:font="MS Gothic"/>
              <w14:uncheckedState w14:val="2610" w14:font="MS Gothic"/>
            </w14:checkbox>
          </w:sdtPr>
          <w:sdtEndPr/>
          <w:sdtContent>
            <w:tc>
              <w:tcPr>
                <w:tcW w:w="1842" w:type="dxa"/>
                <w:vAlign w:val="center"/>
              </w:tcPr>
              <w:p w14:paraId="23A42EF2" w14:textId="77777777" w:rsidR="006F0D96"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6F0D96" w14:paraId="56ABBDCA" w14:textId="77777777" w:rsidTr="001D25FD">
        <w:tc>
          <w:tcPr>
            <w:tcW w:w="5382" w:type="dxa"/>
          </w:tcPr>
          <w:p w14:paraId="49390FC7" w14:textId="5480BE00" w:rsidR="006F0D96" w:rsidRPr="006F0D96" w:rsidRDefault="006F0D96" w:rsidP="006F0D96">
            <w:pPr>
              <w:spacing w:line="276" w:lineRule="auto"/>
              <w:ind w:firstLine="0"/>
              <w:jc w:val="left"/>
              <w:rPr>
                <w:rFonts w:cs="Poppins"/>
                <w:sz w:val="20"/>
                <w:szCs w:val="20"/>
              </w:rPr>
            </w:pPr>
            <w:r w:rsidRPr="006F0D96">
              <w:rPr>
                <w:rFonts w:eastAsia="Cambria" w:cs="Poppins"/>
                <w:color w:val="000000" w:themeColor="text1"/>
                <w:sz w:val="20"/>
                <w:szCs w:val="20"/>
                <w:lang w:val="en-US"/>
              </w:rPr>
              <w:t>Key partnerships mention OTA platforms, local guides, suppliers.</w:t>
            </w:r>
          </w:p>
        </w:tc>
        <w:sdt>
          <w:sdtPr>
            <w:rPr>
              <w:rFonts w:cs="Poppins"/>
              <w:sz w:val="20"/>
              <w:szCs w:val="20"/>
            </w:rPr>
            <w:id w:val="863402095"/>
            <w14:checkbox>
              <w14:checked w14:val="0"/>
              <w14:checkedState w14:val="2612" w14:font="MS Gothic"/>
              <w14:uncheckedState w14:val="2610" w14:font="MS Gothic"/>
            </w14:checkbox>
          </w:sdtPr>
          <w:sdtEndPr/>
          <w:sdtContent>
            <w:tc>
              <w:tcPr>
                <w:tcW w:w="1843" w:type="dxa"/>
                <w:vAlign w:val="center"/>
              </w:tcPr>
              <w:p w14:paraId="2D1F23C7" w14:textId="77777777" w:rsidR="006F0D96"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sdt>
          <w:sdtPr>
            <w:rPr>
              <w:rFonts w:cs="Poppins"/>
              <w:sz w:val="20"/>
              <w:szCs w:val="20"/>
            </w:rPr>
            <w:id w:val="-1931886835"/>
            <w14:checkbox>
              <w14:checked w14:val="0"/>
              <w14:checkedState w14:val="2612" w14:font="MS Gothic"/>
              <w14:uncheckedState w14:val="2610" w14:font="MS Gothic"/>
            </w14:checkbox>
          </w:sdtPr>
          <w:sdtEndPr/>
          <w:sdtContent>
            <w:tc>
              <w:tcPr>
                <w:tcW w:w="1842" w:type="dxa"/>
                <w:vAlign w:val="center"/>
              </w:tcPr>
              <w:p w14:paraId="1EAC6502" w14:textId="77777777" w:rsidR="006F0D96" w:rsidRDefault="006F0D96" w:rsidP="006F0D96">
                <w:pPr>
                  <w:spacing w:line="276" w:lineRule="auto"/>
                  <w:ind w:firstLine="0"/>
                  <w:jc w:val="center"/>
                  <w:rPr>
                    <w:rFonts w:cs="Poppins"/>
                    <w:sz w:val="20"/>
                    <w:szCs w:val="20"/>
                  </w:rPr>
                </w:pPr>
                <w:r>
                  <w:rPr>
                    <w:rFonts w:ascii="MS Gothic" w:eastAsia="MS Gothic" w:hAnsi="MS Gothic" w:cs="Poppins" w:hint="eastAsia"/>
                    <w:sz w:val="20"/>
                    <w:szCs w:val="20"/>
                  </w:rPr>
                  <w:t>☐</w:t>
                </w:r>
              </w:p>
            </w:tc>
          </w:sdtContent>
        </w:sdt>
      </w:tr>
      <w:tr w:rsidR="006F0D96" w14:paraId="206C1759" w14:textId="77777777" w:rsidTr="001D25FD">
        <w:tc>
          <w:tcPr>
            <w:tcW w:w="5382" w:type="dxa"/>
          </w:tcPr>
          <w:p w14:paraId="13E0726F" w14:textId="6DC869FA" w:rsidR="006F0D96" w:rsidRPr="006F0D96" w:rsidRDefault="006F0D96" w:rsidP="006F0D96">
            <w:pPr>
              <w:spacing w:line="276" w:lineRule="auto"/>
              <w:ind w:firstLine="0"/>
              <w:jc w:val="left"/>
              <w:rPr>
                <w:rFonts w:eastAsia="Cambria" w:cs="Poppins"/>
                <w:color w:val="000000" w:themeColor="text1"/>
                <w:sz w:val="20"/>
                <w:szCs w:val="20"/>
                <w:lang w:val="en-US"/>
              </w:rPr>
            </w:pPr>
            <w:r w:rsidRPr="006F0D96">
              <w:rPr>
                <w:rFonts w:eastAsia="Cambria" w:cs="Poppins"/>
                <w:color w:val="000000" w:themeColor="text1"/>
                <w:sz w:val="20"/>
                <w:szCs w:val="20"/>
                <w:lang w:val="en-US"/>
              </w:rPr>
              <w:t>Cost structure lists fixed (mortgage) and variable (linen laundry) costs.</w:t>
            </w:r>
          </w:p>
        </w:tc>
        <w:sdt>
          <w:sdtPr>
            <w:rPr>
              <w:rFonts w:cs="Poppins"/>
              <w:sz w:val="20"/>
              <w:szCs w:val="20"/>
            </w:rPr>
            <w:id w:val="1129986539"/>
            <w14:checkbox>
              <w14:checked w14:val="0"/>
              <w14:checkedState w14:val="2612" w14:font="MS Gothic"/>
              <w14:uncheckedState w14:val="2610" w14:font="MS Gothic"/>
            </w14:checkbox>
          </w:sdtPr>
          <w:sdtEndPr/>
          <w:sdtContent>
            <w:tc>
              <w:tcPr>
                <w:tcW w:w="1843" w:type="dxa"/>
                <w:vAlign w:val="center"/>
              </w:tcPr>
              <w:p w14:paraId="2492DA2D" w14:textId="03BF1303" w:rsidR="006F0D96" w:rsidRDefault="006F0D96" w:rsidP="006F0D96">
                <w:pPr>
                  <w:spacing w:line="276" w:lineRule="auto"/>
                  <w:ind w:firstLine="0"/>
                  <w:jc w:val="center"/>
                  <w:rPr>
                    <w:rFonts w:ascii="MS Gothic" w:eastAsia="MS Gothic" w:hAnsi="MS Gothic" w:cs="Poppins"/>
                    <w:sz w:val="20"/>
                    <w:szCs w:val="20"/>
                  </w:rPr>
                </w:pPr>
                <w:r>
                  <w:rPr>
                    <w:rFonts w:ascii="MS Gothic" w:eastAsia="MS Gothic" w:hAnsi="MS Gothic" w:cs="Poppins" w:hint="eastAsia"/>
                    <w:sz w:val="20"/>
                    <w:szCs w:val="20"/>
                  </w:rPr>
                  <w:t>☐</w:t>
                </w:r>
              </w:p>
            </w:tc>
          </w:sdtContent>
        </w:sdt>
        <w:sdt>
          <w:sdtPr>
            <w:rPr>
              <w:rFonts w:cs="Poppins"/>
              <w:sz w:val="20"/>
              <w:szCs w:val="20"/>
            </w:rPr>
            <w:id w:val="1276440761"/>
            <w14:checkbox>
              <w14:checked w14:val="0"/>
              <w14:checkedState w14:val="2612" w14:font="MS Gothic"/>
              <w14:uncheckedState w14:val="2610" w14:font="MS Gothic"/>
            </w14:checkbox>
          </w:sdtPr>
          <w:sdtEndPr/>
          <w:sdtContent>
            <w:tc>
              <w:tcPr>
                <w:tcW w:w="1842" w:type="dxa"/>
                <w:vAlign w:val="center"/>
              </w:tcPr>
              <w:p w14:paraId="30C8BF9F" w14:textId="544916DB" w:rsidR="006F0D96" w:rsidRDefault="006F0D96" w:rsidP="006F0D96">
                <w:pPr>
                  <w:spacing w:line="276" w:lineRule="auto"/>
                  <w:ind w:firstLine="0"/>
                  <w:jc w:val="center"/>
                  <w:rPr>
                    <w:rFonts w:ascii="MS Gothic" w:eastAsia="MS Gothic" w:hAnsi="MS Gothic" w:cs="Poppins"/>
                    <w:sz w:val="20"/>
                    <w:szCs w:val="20"/>
                  </w:rPr>
                </w:pPr>
                <w:r>
                  <w:rPr>
                    <w:rFonts w:ascii="MS Gothic" w:eastAsia="MS Gothic" w:hAnsi="MS Gothic" w:cs="Poppins" w:hint="eastAsia"/>
                    <w:sz w:val="20"/>
                    <w:szCs w:val="20"/>
                  </w:rPr>
                  <w:t>☐</w:t>
                </w:r>
              </w:p>
            </w:tc>
          </w:sdtContent>
        </w:sdt>
      </w:tr>
      <w:tr w:rsidR="006F0D96" w14:paraId="4B34E965" w14:textId="77777777" w:rsidTr="001D25FD">
        <w:tc>
          <w:tcPr>
            <w:tcW w:w="5382" w:type="dxa"/>
          </w:tcPr>
          <w:p w14:paraId="027E5B33" w14:textId="47EAA9D9" w:rsidR="006F0D96" w:rsidRPr="006F0D96" w:rsidRDefault="006F0D96" w:rsidP="006F0D96">
            <w:pPr>
              <w:spacing w:line="276" w:lineRule="auto"/>
              <w:ind w:firstLine="0"/>
              <w:jc w:val="left"/>
              <w:rPr>
                <w:rFonts w:eastAsia="Cambria" w:cs="Poppins"/>
                <w:color w:val="000000" w:themeColor="text1"/>
                <w:sz w:val="20"/>
                <w:szCs w:val="20"/>
                <w:lang w:val="en-US"/>
              </w:rPr>
            </w:pPr>
            <w:r w:rsidRPr="006F0D96">
              <w:rPr>
                <w:rFonts w:eastAsia="Cambria" w:cs="Poppins"/>
                <w:color w:val="000000" w:themeColor="text1"/>
                <w:sz w:val="20"/>
                <w:szCs w:val="20"/>
                <w:lang w:val="en-US"/>
              </w:rPr>
              <w:t>Canvas saved as accessible PDF and review date set for six months.</w:t>
            </w:r>
          </w:p>
        </w:tc>
        <w:sdt>
          <w:sdtPr>
            <w:rPr>
              <w:rFonts w:cs="Poppins"/>
              <w:sz w:val="20"/>
              <w:szCs w:val="20"/>
            </w:rPr>
            <w:id w:val="1483427245"/>
            <w14:checkbox>
              <w14:checked w14:val="0"/>
              <w14:checkedState w14:val="2612" w14:font="MS Gothic"/>
              <w14:uncheckedState w14:val="2610" w14:font="MS Gothic"/>
            </w14:checkbox>
          </w:sdtPr>
          <w:sdtEndPr/>
          <w:sdtContent>
            <w:tc>
              <w:tcPr>
                <w:tcW w:w="1843" w:type="dxa"/>
                <w:vAlign w:val="center"/>
              </w:tcPr>
              <w:p w14:paraId="447D6521" w14:textId="12FEB550" w:rsidR="006F0D96" w:rsidRDefault="006F0D96" w:rsidP="006F0D96">
                <w:pPr>
                  <w:spacing w:line="276" w:lineRule="auto"/>
                  <w:ind w:firstLine="0"/>
                  <w:jc w:val="center"/>
                  <w:rPr>
                    <w:rFonts w:ascii="MS Gothic" w:eastAsia="MS Gothic" w:hAnsi="MS Gothic" w:cs="Poppins"/>
                    <w:sz w:val="20"/>
                    <w:szCs w:val="20"/>
                  </w:rPr>
                </w:pPr>
                <w:r>
                  <w:rPr>
                    <w:rFonts w:ascii="MS Gothic" w:eastAsia="MS Gothic" w:hAnsi="MS Gothic" w:cs="Poppins" w:hint="eastAsia"/>
                    <w:sz w:val="20"/>
                    <w:szCs w:val="20"/>
                  </w:rPr>
                  <w:t>☐</w:t>
                </w:r>
              </w:p>
            </w:tc>
          </w:sdtContent>
        </w:sdt>
        <w:sdt>
          <w:sdtPr>
            <w:rPr>
              <w:rFonts w:cs="Poppins"/>
              <w:sz w:val="20"/>
              <w:szCs w:val="20"/>
            </w:rPr>
            <w:id w:val="1049882850"/>
            <w14:checkbox>
              <w14:checked w14:val="0"/>
              <w14:checkedState w14:val="2612" w14:font="MS Gothic"/>
              <w14:uncheckedState w14:val="2610" w14:font="MS Gothic"/>
            </w14:checkbox>
          </w:sdtPr>
          <w:sdtEndPr/>
          <w:sdtContent>
            <w:tc>
              <w:tcPr>
                <w:tcW w:w="1842" w:type="dxa"/>
                <w:vAlign w:val="center"/>
              </w:tcPr>
              <w:p w14:paraId="199D8646" w14:textId="507E8B2A" w:rsidR="006F0D96" w:rsidRDefault="006F0D96" w:rsidP="006F0D96">
                <w:pPr>
                  <w:spacing w:line="276" w:lineRule="auto"/>
                  <w:ind w:firstLine="0"/>
                  <w:jc w:val="center"/>
                  <w:rPr>
                    <w:rFonts w:ascii="MS Gothic" w:eastAsia="MS Gothic" w:hAnsi="MS Gothic" w:cs="Poppins"/>
                    <w:sz w:val="20"/>
                    <w:szCs w:val="20"/>
                  </w:rPr>
                </w:pPr>
                <w:r>
                  <w:rPr>
                    <w:rFonts w:ascii="MS Gothic" w:eastAsia="MS Gothic" w:hAnsi="MS Gothic" w:cs="Poppins" w:hint="eastAsia"/>
                    <w:sz w:val="20"/>
                    <w:szCs w:val="20"/>
                  </w:rPr>
                  <w:t>☐</w:t>
                </w:r>
              </w:p>
            </w:tc>
          </w:sdtContent>
        </w:sdt>
      </w:tr>
    </w:tbl>
    <w:p w14:paraId="73A7F9F4" w14:textId="56729E43" w:rsidR="00BA632E" w:rsidRPr="00BA632E" w:rsidRDefault="00BA632E" w:rsidP="006F0D96">
      <w:pPr>
        <w:spacing w:line="276" w:lineRule="auto"/>
        <w:ind w:firstLine="0"/>
      </w:pPr>
    </w:p>
    <w:sectPr w:rsidR="00BA632E" w:rsidRPr="00BA632E">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3E22A" w14:textId="77777777" w:rsidR="00003FA5" w:rsidRDefault="00003FA5">
      <w:pPr>
        <w:spacing w:after="0" w:line="240" w:lineRule="auto"/>
      </w:pPr>
      <w:r>
        <w:separator/>
      </w:r>
    </w:p>
  </w:endnote>
  <w:endnote w:type="continuationSeparator" w:id="0">
    <w:p w14:paraId="3C4C38AB" w14:textId="77777777" w:rsidR="00003FA5" w:rsidRDefault="0000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35496" w14:textId="77777777" w:rsidR="00003FA5" w:rsidRDefault="00003FA5">
      <w:pPr>
        <w:spacing w:after="0" w:line="240" w:lineRule="auto"/>
      </w:pPr>
      <w:r>
        <w:separator/>
      </w:r>
    </w:p>
  </w:footnote>
  <w:footnote w:type="continuationSeparator" w:id="0">
    <w:p w14:paraId="2C532F04" w14:textId="77777777" w:rsidR="00003FA5" w:rsidRDefault="00003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4D87AB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5364AB"/>
    <w:multiLevelType w:val="hybridMultilevel"/>
    <w:tmpl w:val="EE0C0C56"/>
    <w:lvl w:ilvl="0" w:tplc="8FC62BA8">
      <w:start w:val="1"/>
      <w:numFmt w:val="bullet"/>
      <w:lvlText w:val=""/>
      <w:lvlJc w:val="left"/>
      <w:pPr>
        <w:ind w:left="720" w:hanging="360"/>
      </w:pPr>
      <w:rPr>
        <w:rFonts w:ascii="Symbol" w:hAnsi="Symbol" w:hint="default"/>
      </w:rPr>
    </w:lvl>
    <w:lvl w:ilvl="1" w:tplc="45068546">
      <w:start w:val="1"/>
      <w:numFmt w:val="bullet"/>
      <w:lvlText w:val="o"/>
      <w:lvlJc w:val="left"/>
      <w:pPr>
        <w:ind w:left="1440" w:hanging="360"/>
      </w:pPr>
      <w:rPr>
        <w:rFonts w:ascii="Courier New" w:hAnsi="Courier New" w:hint="default"/>
      </w:rPr>
    </w:lvl>
    <w:lvl w:ilvl="2" w:tplc="37460B70">
      <w:start w:val="1"/>
      <w:numFmt w:val="bullet"/>
      <w:lvlText w:val=""/>
      <w:lvlJc w:val="left"/>
      <w:pPr>
        <w:ind w:left="2160" w:hanging="360"/>
      </w:pPr>
      <w:rPr>
        <w:rFonts w:ascii="Wingdings" w:hAnsi="Wingdings" w:hint="default"/>
      </w:rPr>
    </w:lvl>
    <w:lvl w:ilvl="3" w:tplc="45623738">
      <w:start w:val="1"/>
      <w:numFmt w:val="bullet"/>
      <w:lvlText w:val=""/>
      <w:lvlJc w:val="left"/>
      <w:pPr>
        <w:ind w:left="2880" w:hanging="360"/>
      </w:pPr>
      <w:rPr>
        <w:rFonts w:ascii="Symbol" w:hAnsi="Symbol" w:hint="default"/>
      </w:rPr>
    </w:lvl>
    <w:lvl w:ilvl="4" w:tplc="C6926DBC">
      <w:start w:val="1"/>
      <w:numFmt w:val="bullet"/>
      <w:lvlText w:val="o"/>
      <w:lvlJc w:val="left"/>
      <w:pPr>
        <w:ind w:left="3600" w:hanging="360"/>
      </w:pPr>
      <w:rPr>
        <w:rFonts w:ascii="Courier New" w:hAnsi="Courier New" w:hint="default"/>
      </w:rPr>
    </w:lvl>
    <w:lvl w:ilvl="5" w:tplc="1E065568">
      <w:start w:val="1"/>
      <w:numFmt w:val="bullet"/>
      <w:lvlText w:val=""/>
      <w:lvlJc w:val="left"/>
      <w:pPr>
        <w:ind w:left="4320" w:hanging="360"/>
      </w:pPr>
      <w:rPr>
        <w:rFonts w:ascii="Wingdings" w:hAnsi="Wingdings" w:hint="default"/>
      </w:rPr>
    </w:lvl>
    <w:lvl w:ilvl="6" w:tplc="03B22F10">
      <w:start w:val="1"/>
      <w:numFmt w:val="bullet"/>
      <w:lvlText w:val=""/>
      <w:lvlJc w:val="left"/>
      <w:pPr>
        <w:ind w:left="5040" w:hanging="360"/>
      </w:pPr>
      <w:rPr>
        <w:rFonts w:ascii="Symbol" w:hAnsi="Symbol" w:hint="default"/>
      </w:rPr>
    </w:lvl>
    <w:lvl w:ilvl="7" w:tplc="F440F2D8">
      <w:start w:val="1"/>
      <w:numFmt w:val="bullet"/>
      <w:lvlText w:val="o"/>
      <w:lvlJc w:val="left"/>
      <w:pPr>
        <w:ind w:left="5760" w:hanging="360"/>
      </w:pPr>
      <w:rPr>
        <w:rFonts w:ascii="Courier New" w:hAnsi="Courier New" w:hint="default"/>
      </w:rPr>
    </w:lvl>
    <w:lvl w:ilvl="8" w:tplc="D1844158">
      <w:start w:val="1"/>
      <w:numFmt w:val="bullet"/>
      <w:lvlText w:val=""/>
      <w:lvlJc w:val="left"/>
      <w:pPr>
        <w:ind w:left="6480" w:hanging="360"/>
      </w:pPr>
      <w:rPr>
        <w:rFonts w:ascii="Wingdings" w:hAnsi="Wingdings" w:hint="default"/>
      </w:rPr>
    </w:lvl>
  </w:abstractNum>
  <w:abstractNum w:abstractNumId="2" w15:restartNumberingAfterBreak="0">
    <w:nsid w:val="02D7A001"/>
    <w:multiLevelType w:val="hybridMultilevel"/>
    <w:tmpl w:val="4C745730"/>
    <w:lvl w:ilvl="0" w:tplc="46463ED6">
      <w:start w:val="1"/>
      <w:numFmt w:val="bullet"/>
      <w:lvlText w:val=""/>
      <w:lvlJc w:val="left"/>
      <w:pPr>
        <w:ind w:left="720" w:hanging="360"/>
      </w:pPr>
      <w:rPr>
        <w:rFonts w:ascii="Symbol" w:hAnsi="Symbol" w:hint="default"/>
      </w:rPr>
    </w:lvl>
    <w:lvl w:ilvl="1" w:tplc="FEAE150C">
      <w:start w:val="1"/>
      <w:numFmt w:val="bullet"/>
      <w:lvlText w:val="o"/>
      <w:lvlJc w:val="left"/>
      <w:pPr>
        <w:ind w:left="1440" w:hanging="360"/>
      </w:pPr>
      <w:rPr>
        <w:rFonts w:ascii="Courier New" w:hAnsi="Courier New" w:hint="default"/>
      </w:rPr>
    </w:lvl>
    <w:lvl w:ilvl="2" w:tplc="DAB4D240">
      <w:start w:val="1"/>
      <w:numFmt w:val="bullet"/>
      <w:lvlText w:val=""/>
      <w:lvlJc w:val="left"/>
      <w:pPr>
        <w:ind w:left="2160" w:hanging="360"/>
      </w:pPr>
      <w:rPr>
        <w:rFonts w:ascii="Wingdings" w:hAnsi="Wingdings" w:hint="default"/>
      </w:rPr>
    </w:lvl>
    <w:lvl w:ilvl="3" w:tplc="8F485328">
      <w:start w:val="1"/>
      <w:numFmt w:val="bullet"/>
      <w:lvlText w:val=""/>
      <w:lvlJc w:val="left"/>
      <w:pPr>
        <w:ind w:left="2880" w:hanging="360"/>
      </w:pPr>
      <w:rPr>
        <w:rFonts w:ascii="Symbol" w:hAnsi="Symbol" w:hint="default"/>
      </w:rPr>
    </w:lvl>
    <w:lvl w:ilvl="4" w:tplc="B7CC9572">
      <w:start w:val="1"/>
      <w:numFmt w:val="bullet"/>
      <w:lvlText w:val="o"/>
      <w:lvlJc w:val="left"/>
      <w:pPr>
        <w:ind w:left="3600" w:hanging="360"/>
      </w:pPr>
      <w:rPr>
        <w:rFonts w:ascii="Courier New" w:hAnsi="Courier New" w:hint="default"/>
      </w:rPr>
    </w:lvl>
    <w:lvl w:ilvl="5" w:tplc="DB7480A6">
      <w:start w:val="1"/>
      <w:numFmt w:val="bullet"/>
      <w:lvlText w:val=""/>
      <w:lvlJc w:val="left"/>
      <w:pPr>
        <w:ind w:left="4320" w:hanging="360"/>
      </w:pPr>
      <w:rPr>
        <w:rFonts w:ascii="Wingdings" w:hAnsi="Wingdings" w:hint="default"/>
      </w:rPr>
    </w:lvl>
    <w:lvl w:ilvl="6" w:tplc="070813CE">
      <w:start w:val="1"/>
      <w:numFmt w:val="bullet"/>
      <w:lvlText w:val=""/>
      <w:lvlJc w:val="left"/>
      <w:pPr>
        <w:ind w:left="5040" w:hanging="360"/>
      </w:pPr>
      <w:rPr>
        <w:rFonts w:ascii="Symbol" w:hAnsi="Symbol" w:hint="default"/>
      </w:rPr>
    </w:lvl>
    <w:lvl w:ilvl="7" w:tplc="1E6424D8">
      <w:start w:val="1"/>
      <w:numFmt w:val="bullet"/>
      <w:lvlText w:val="o"/>
      <w:lvlJc w:val="left"/>
      <w:pPr>
        <w:ind w:left="5760" w:hanging="360"/>
      </w:pPr>
      <w:rPr>
        <w:rFonts w:ascii="Courier New" w:hAnsi="Courier New" w:hint="default"/>
      </w:rPr>
    </w:lvl>
    <w:lvl w:ilvl="8" w:tplc="F1002324">
      <w:start w:val="1"/>
      <w:numFmt w:val="bullet"/>
      <w:lvlText w:val=""/>
      <w:lvlJc w:val="left"/>
      <w:pPr>
        <w:ind w:left="6480" w:hanging="360"/>
      </w:pPr>
      <w:rPr>
        <w:rFonts w:ascii="Wingdings" w:hAnsi="Wingdings" w:hint="default"/>
      </w:rPr>
    </w:lvl>
  </w:abstractNum>
  <w:abstractNum w:abstractNumId="3" w15:restartNumberingAfterBreak="0">
    <w:nsid w:val="091C9894"/>
    <w:multiLevelType w:val="hybridMultilevel"/>
    <w:tmpl w:val="73F63DD4"/>
    <w:lvl w:ilvl="0" w:tplc="56E612F0">
      <w:start w:val="1"/>
      <w:numFmt w:val="bullet"/>
      <w:lvlText w:val=""/>
      <w:lvlJc w:val="left"/>
      <w:pPr>
        <w:ind w:left="720" w:hanging="360"/>
      </w:pPr>
      <w:rPr>
        <w:rFonts w:ascii="Symbol" w:hAnsi="Symbol" w:hint="default"/>
      </w:rPr>
    </w:lvl>
    <w:lvl w:ilvl="1" w:tplc="E7F8A844">
      <w:start w:val="1"/>
      <w:numFmt w:val="bullet"/>
      <w:lvlText w:val="o"/>
      <w:lvlJc w:val="left"/>
      <w:pPr>
        <w:ind w:left="1440" w:hanging="360"/>
      </w:pPr>
      <w:rPr>
        <w:rFonts w:ascii="Courier New" w:hAnsi="Courier New" w:hint="default"/>
      </w:rPr>
    </w:lvl>
    <w:lvl w:ilvl="2" w:tplc="DF5E9FB4">
      <w:start w:val="1"/>
      <w:numFmt w:val="bullet"/>
      <w:lvlText w:val=""/>
      <w:lvlJc w:val="left"/>
      <w:pPr>
        <w:ind w:left="2160" w:hanging="360"/>
      </w:pPr>
      <w:rPr>
        <w:rFonts w:ascii="Wingdings" w:hAnsi="Wingdings" w:hint="default"/>
      </w:rPr>
    </w:lvl>
    <w:lvl w:ilvl="3" w:tplc="387E9EEE">
      <w:start w:val="1"/>
      <w:numFmt w:val="bullet"/>
      <w:lvlText w:val=""/>
      <w:lvlJc w:val="left"/>
      <w:pPr>
        <w:ind w:left="2880" w:hanging="360"/>
      </w:pPr>
      <w:rPr>
        <w:rFonts w:ascii="Symbol" w:hAnsi="Symbol" w:hint="default"/>
      </w:rPr>
    </w:lvl>
    <w:lvl w:ilvl="4" w:tplc="7760F806">
      <w:start w:val="1"/>
      <w:numFmt w:val="bullet"/>
      <w:lvlText w:val="o"/>
      <w:lvlJc w:val="left"/>
      <w:pPr>
        <w:ind w:left="3600" w:hanging="360"/>
      </w:pPr>
      <w:rPr>
        <w:rFonts w:ascii="Courier New" w:hAnsi="Courier New" w:hint="default"/>
      </w:rPr>
    </w:lvl>
    <w:lvl w:ilvl="5" w:tplc="A9E440A6">
      <w:start w:val="1"/>
      <w:numFmt w:val="bullet"/>
      <w:lvlText w:val=""/>
      <w:lvlJc w:val="left"/>
      <w:pPr>
        <w:ind w:left="4320" w:hanging="360"/>
      </w:pPr>
      <w:rPr>
        <w:rFonts w:ascii="Wingdings" w:hAnsi="Wingdings" w:hint="default"/>
      </w:rPr>
    </w:lvl>
    <w:lvl w:ilvl="6" w:tplc="B3EAC6EC">
      <w:start w:val="1"/>
      <w:numFmt w:val="bullet"/>
      <w:lvlText w:val=""/>
      <w:lvlJc w:val="left"/>
      <w:pPr>
        <w:ind w:left="5040" w:hanging="360"/>
      </w:pPr>
      <w:rPr>
        <w:rFonts w:ascii="Symbol" w:hAnsi="Symbol" w:hint="default"/>
      </w:rPr>
    </w:lvl>
    <w:lvl w:ilvl="7" w:tplc="D4D81B4A">
      <w:start w:val="1"/>
      <w:numFmt w:val="bullet"/>
      <w:lvlText w:val="o"/>
      <w:lvlJc w:val="left"/>
      <w:pPr>
        <w:ind w:left="5760" w:hanging="360"/>
      </w:pPr>
      <w:rPr>
        <w:rFonts w:ascii="Courier New" w:hAnsi="Courier New" w:hint="default"/>
      </w:rPr>
    </w:lvl>
    <w:lvl w:ilvl="8" w:tplc="369A4112">
      <w:start w:val="1"/>
      <w:numFmt w:val="bullet"/>
      <w:lvlText w:val=""/>
      <w:lvlJc w:val="left"/>
      <w:pPr>
        <w:ind w:left="6480" w:hanging="360"/>
      </w:pPr>
      <w:rPr>
        <w:rFonts w:ascii="Wingdings" w:hAnsi="Wingdings" w:hint="default"/>
      </w:rPr>
    </w:lvl>
  </w:abstractNum>
  <w:abstractNum w:abstractNumId="4" w15:restartNumberingAfterBreak="0">
    <w:nsid w:val="0D09471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99028A"/>
    <w:multiLevelType w:val="hybridMultilevel"/>
    <w:tmpl w:val="6322825E"/>
    <w:lvl w:ilvl="0" w:tplc="0415000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6" w15:restartNumberingAfterBreak="0">
    <w:nsid w:val="0FF018EC"/>
    <w:multiLevelType w:val="hybridMultilevel"/>
    <w:tmpl w:val="8BD049EE"/>
    <w:lvl w:ilvl="0" w:tplc="897E437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6FC38C3"/>
    <w:multiLevelType w:val="hybridMultilevel"/>
    <w:tmpl w:val="92FC4890"/>
    <w:lvl w:ilvl="0" w:tplc="0415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29BD74D7"/>
    <w:multiLevelType w:val="hybridMultilevel"/>
    <w:tmpl w:val="DB9A245C"/>
    <w:lvl w:ilvl="0" w:tplc="65C83958">
      <w:start w:val="1"/>
      <w:numFmt w:val="decimal"/>
      <w:pStyle w:val="Nagwek1"/>
      <w:lvlText w:val="%1."/>
      <w:lvlJc w:val="left"/>
      <w:pPr>
        <w:ind w:left="720" w:hanging="360"/>
      </w:pPr>
      <w:rPr>
        <w:rFonts w:ascii="Poppins" w:hAnsi="Poppins" w:cs="Poppin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0" w15:restartNumberingAfterBreak="0">
    <w:nsid w:val="33D23C4A"/>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1034BEE"/>
    <w:multiLevelType w:val="hybridMultilevel"/>
    <w:tmpl w:val="4392AAD4"/>
    <w:lvl w:ilvl="0" w:tplc="F238EBD2">
      <w:start w:val="1"/>
      <w:numFmt w:val="decimal"/>
      <w:lvlText w:val="%1."/>
      <w:lvlJc w:val="left"/>
      <w:pPr>
        <w:ind w:left="114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2E91C49"/>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3D1C5C"/>
    <w:multiLevelType w:val="hybridMultilevel"/>
    <w:tmpl w:val="662632B0"/>
    <w:lvl w:ilvl="0" w:tplc="E5882A62">
      <w:start w:val="1"/>
      <w:numFmt w:val="decimal"/>
      <w:lvlText w:val="%1."/>
      <w:lvlJc w:val="left"/>
      <w:pPr>
        <w:ind w:left="720" w:hanging="360"/>
      </w:pPr>
    </w:lvl>
    <w:lvl w:ilvl="1" w:tplc="600E5B62">
      <w:start w:val="1"/>
      <w:numFmt w:val="lowerLetter"/>
      <w:lvlText w:val="%2."/>
      <w:lvlJc w:val="left"/>
      <w:pPr>
        <w:ind w:left="1440" w:hanging="360"/>
      </w:pPr>
    </w:lvl>
    <w:lvl w:ilvl="2" w:tplc="42866D92">
      <w:start w:val="1"/>
      <w:numFmt w:val="lowerRoman"/>
      <w:lvlText w:val="%3."/>
      <w:lvlJc w:val="right"/>
      <w:pPr>
        <w:ind w:left="2160" w:hanging="180"/>
      </w:pPr>
    </w:lvl>
    <w:lvl w:ilvl="3" w:tplc="EDF686A6">
      <w:start w:val="1"/>
      <w:numFmt w:val="decimal"/>
      <w:lvlText w:val="%4."/>
      <w:lvlJc w:val="left"/>
      <w:pPr>
        <w:ind w:left="2880" w:hanging="360"/>
      </w:pPr>
    </w:lvl>
    <w:lvl w:ilvl="4" w:tplc="26DACAE6">
      <w:start w:val="1"/>
      <w:numFmt w:val="lowerLetter"/>
      <w:lvlText w:val="%5."/>
      <w:lvlJc w:val="left"/>
      <w:pPr>
        <w:ind w:left="3600" w:hanging="360"/>
      </w:pPr>
    </w:lvl>
    <w:lvl w:ilvl="5" w:tplc="93FA792A">
      <w:start w:val="1"/>
      <w:numFmt w:val="lowerRoman"/>
      <w:lvlText w:val="%6."/>
      <w:lvlJc w:val="right"/>
      <w:pPr>
        <w:ind w:left="4320" w:hanging="180"/>
      </w:pPr>
    </w:lvl>
    <w:lvl w:ilvl="6" w:tplc="BB9A9976">
      <w:start w:val="1"/>
      <w:numFmt w:val="decimal"/>
      <w:lvlText w:val="%7."/>
      <w:lvlJc w:val="left"/>
      <w:pPr>
        <w:ind w:left="5040" w:hanging="360"/>
      </w:pPr>
    </w:lvl>
    <w:lvl w:ilvl="7" w:tplc="E9005FF6">
      <w:start w:val="1"/>
      <w:numFmt w:val="lowerLetter"/>
      <w:lvlText w:val="%8."/>
      <w:lvlJc w:val="left"/>
      <w:pPr>
        <w:ind w:left="5760" w:hanging="360"/>
      </w:pPr>
    </w:lvl>
    <w:lvl w:ilvl="8" w:tplc="E560382C">
      <w:start w:val="1"/>
      <w:numFmt w:val="lowerRoman"/>
      <w:lvlText w:val="%9."/>
      <w:lvlJc w:val="right"/>
      <w:pPr>
        <w:ind w:left="6480" w:hanging="180"/>
      </w:pPr>
    </w:lvl>
  </w:abstractNum>
  <w:abstractNum w:abstractNumId="14" w15:restartNumberingAfterBreak="0">
    <w:nsid w:val="46BF61B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928427"/>
    <w:multiLevelType w:val="hybridMultilevel"/>
    <w:tmpl w:val="E57A2456"/>
    <w:lvl w:ilvl="0" w:tplc="62D26FF0">
      <w:start w:val="1"/>
      <w:numFmt w:val="decimal"/>
      <w:lvlText w:val="%1."/>
      <w:lvlJc w:val="left"/>
      <w:pPr>
        <w:ind w:left="720" w:hanging="360"/>
      </w:pPr>
    </w:lvl>
    <w:lvl w:ilvl="1" w:tplc="BC8601C4">
      <w:start w:val="1"/>
      <w:numFmt w:val="lowerLetter"/>
      <w:lvlText w:val="%2."/>
      <w:lvlJc w:val="left"/>
      <w:pPr>
        <w:ind w:left="1440" w:hanging="360"/>
      </w:pPr>
    </w:lvl>
    <w:lvl w:ilvl="2" w:tplc="F4C604CC">
      <w:start w:val="1"/>
      <w:numFmt w:val="lowerRoman"/>
      <w:lvlText w:val="%3."/>
      <w:lvlJc w:val="right"/>
      <w:pPr>
        <w:ind w:left="2160" w:hanging="180"/>
      </w:pPr>
    </w:lvl>
    <w:lvl w:ilvl="3" w:tplc="56CE8776">
      <w:start w:val="1"/>
      <w:numFmt w:val="decimal"/>
      <w:lvlText w:val="%4."/>
      <w:lvlJc w:val="left"/>
      <w:pPr>
        <w:ind w:left="2880" w:hanging="360"/>
      </w:pPr>
    </w:lvl>
    <w:lvl w:ilvl="4" w:tplc="21507176">
      <w:start w:val="1"/>
      <w:numFmt w:val="lowerLetter"/>
      <w:lvlText w:val="%5."/>
      <w:lvlJc w:val="left"/>
      <w:pPr>
        <w:ind w:left="3600" w:hanging="360"/>
      </w:pPr>
    </w:lvl>
    <w:lvl w:ilvl="5" w:tplc="227EA3EC">
      <w:start w:val="1"/>
      <w:numFmt w:val="lowerRoman"/>
      <w:lvlText w:val="%6."/>
      <w:lvlJc w:val="right"/>
      <w:pPr>
        <w:ind w:left="4320" w:hanging="180"/>
      </w:pPr>
    </w:lvl>
    <w:lvl w:ilvl="6" w:tplc="141AAB64">
      <w:start w:val="1"/>
      <w:numFmt w:val="decimal"/>
      <w:lvlText w:val="%7."/>
      <w:lvlJc w:val="left"/>
      <w:pPr>
        <w:ind w:left="5040" w:hanging="360"/>
      </w:pPr>
    </w:lvl>
    <w:lvl w:ilvl="7" w:tplc="964AF91A">
      <w:start w:val="1"/>
      <w:numFmt w:val="lowerLetter"/>
      <w:lvlText w:val="%8."/>
      <w:lvlJc w:val="left"/>
      <w:pPr>
        <w:ind w:left="5760" w:hanging="360"/>
      </w:pPr>
    </w:lvl>
    <w:lvl w:ilvl="8" w:tplc="18EC5E9A">
      <w:start w:val="1"/>
      <w:numFmt w:val="lowerRoman"/>
      <w:lvlText w:val="%9."/>
      <w:lvlJc w:val="right"/>
      <w:pPr>
        <w:ind w:left="6480" w:hanging="180"/>
      </w:pPr>
    </w:lvl>
  </w:abstractNum>
  <w:abstractNum w:abstractNumId="16" w15:restartNumberingAfterBreak="0">
    <w:nsid w:val="53077550"/>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15:restartNumberingAfterBreak="0">
    <w:nsid w:val="5B0AEBBF"/>
    <w:multiLevelType w:val="hybridMultilevel"/>
    <w:tmpl w:val="FA4868B6"/>
    <w:lvl w:ilvl="0" w:tplc="897E4370">
      <w:start w:val="1"/>
      <w:numFmt w:val="decimal"/>
      <w:lvlText w:val="%1."/>
      <w:lvlJc w:val="left"/>
      <w:pPr>
        <w:ind w:left="720" w:hanging="360"/>
      </w:pPr>
    </w:lvl>
    <w:lvl w:ilvl="1" w:tplc="9B3A7440">
      <w:start w:val="1"/>
      <w:numFmt w:val="lowerLetter"/>
      <w:lvlText w:val="%2."/>
      <w:lvlJc w:val="left"/>
      <w:pPr>
        <w:ind w:left="1440" w:hanging="360"/>
      </w:pPr>
    </w:lvl>
    <w:lvl w:ilvl="2" w:tplc="569C1DBE">
      <w:start w:val="1"/>
      <w:numFmt w:val="lowerRoman"/>
      <w:lvlText w:val="%3."/>
      <w:lvlJc w:val="right"/>
      <w:pPr>
        <w:ind w:left="2160" w:hanging="180"/>
      </w:pPr>
    </w:lvl>
    <w:lvl w:ilvl="3" w:tplc="790882F0">
      <w:start w:val="1"/>
      <w:numFmt w:val="decimal"/>
      <w:lvlText w:val="%4."/>
      <w:lvlJc w:val="left"/>
      <w:pPr>
        <w:ind w:left="2880" w:hanging="360"/>
      </w:pPr>
    </w:lvl>
    <w:lvl w:ilvl="4" w:tplc="D78473D6">
      <w:start w:val="1"/>
      <w:numFmt w:val="lowerLetter"/>
      <w:lvlText w:val="%5."/>
      <w:lvlJc w:val="left"/>
      <w:pPr>
        <w:ind w:left="3600" w:hanging="360"/>
      </w:pPr>
    </w:lvl>
    <w:lvl w:ilvl="5" w:tplc="408CC1DE">
      <w:start w:val="1"/>
      <w:numFmt w:val="lowerRoman"/>
      <w:lvlText w:val="%6."/>
      <w:lvlJc w:val="right"/>
      <w:pPr>
        <w:ind w:left="4320" w:hanging="180"/>
      </w:pPr>
    </w:lvl>
    <w:lvl w:ilvl="6" w:tplc="0BA2B374">
      <w:start w:val="1"/>
      <w:numFmt w:val="decimal"/>
      <w:lvlText w:val="%7."/>
      <w:lvlJc w:val="left"/>
      <w:pPr>
        <w:ind w:left="5040" w:hanging="360"/>
      </w:pPr>
    </w:lvl>
    <w:lvl w:ilvl="7" w:tplc="E64214FA">
      <w:start w:val="1"/>
      <w:numFmt w:val="lowerLetter"/>
      <w:lvlText w:val="%8."/>
      <w:lvlJc w:val="left"/>
      <w:pPr>
        <w:ind w:left="5760" w:hanging="360"/>
      </w:pPr>
    </w:lvl>
    <w:lvl w:ilvl="8" w:tplc="3354A7AE">
      <w:start w:val="1"/>
      <w:numFmt w:val="lowerRoman"/>
      <w:lvlText w:val="%9."/>
      <w:lvlJc w:val="right"/>
      <w:pPr>
        <w:ind w:left="6480" w:hanging="180"/>
      </w:pPr>
    </w:lvl>
  </w:abstractNum>
  <w:abstractNum w:abstractNumId="19"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34F07A4"/>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C4CD33"/>
    <w:multiLevelType w:val="hybridMultilevel"/>
    <w:tmpl w:val="34202326"/>
    <w:lvl w:ilvl="0" w:tplc="E7BEEC86">
      <w:start w:val="1"/>
      <w:numFmt w:val="decimal"/>
      <w:lvlText w:val="%1."/>
      <w:lvlJc w:val="left"/>
      <w:pPr>
        <w:ind w:left="720" w:hanging="360"/>
      </w:pPr>
    </w:lvl>
    <w:lvl w:ilvl="1" w:tplc="6AE2DC50">
      <w:start w:val="1"/>
      <w:numFmt w:val="lowerLetter"/>
      <w:lvlText w:val="%2."/>
      <w:lvlJc w:val="left"/>
      <w:pPr>
        <w:ind w:left="1440" w:hanging="360"/>
      </w:pPr>
    </w:lvl>
    <w:lvl w:ilvl="2" w:tplc="87567F70">
      <w:start w:val="1"/>
      <w:numFmt w:val="lowerRoman"/>
      <w:lvlText w:val="%3."/>
      <w:lvlJc w:val="right"/>
      <w:pPr>
        <w:ind w:left="2160" w:hanging="180"/>
      </w:pPr>
    </w:lvl>
    <w:lvl w:ilvl="3" w:tplc="5CAEE9AE">
      <w:start w:val="1"/>
      <w:numFmt w:val="decimal"/>
      <w:lvlText w:val="%4."/>
      <w:lvlJc w:val="left"/>
      <w:pPr>
        <w:ind w:left="2880" w:hanging="360"/>
      </w:pPr>
    </w:lvl>
    <w:lvl w:ilvl="4" w:tplc="3B92C1D8">
      <w:start w:val="1"/>
      <w:numFmt w:val="lowerLetter"/>
      <w:lvlText w:val="%5."/>
      <w:lvlJc w:val="left"/>
      <w:pPr>
        <w:ind w:left="3600" w:hanging="360"/>
      </w:pPr>
    </w:lvl>
    <w:lvl w:ilvl="5" w:tplc="ED2E9112">
      <w:start w:val="1"/>
      <w:numFmt w:val="lowerRoman"/>
      <w:lvlText w:val="%6."/>
      <w:lvlJc w:val="right"/>
      <w:pPr>
        <w:ind w:left="4320" w:hanging="180"/>
      </w:pPr>
    </w:lvl>
    <w:lvl w:ilvl="6" w:tplc="D2ACCF72">
      <w:start w:val="1"/>
      <w:numFmt w:val="decimal"/>
      <w:lvlText w:val="%7."/>
      <w:lvlJc w:val="left"/>
      <w:pPr>
        <w:ind w:left="5040" w:hanging="360"/>
      </w:pPr>
    </w:lvl>
    <w:lvl w:ilvl="7" w:tplc="E2E873C6">
      <w:start w:val="1"/>
      <w:numFmt w:val="lowerLetter"/>
      <w:lvlText w:val="%8."/>
      <w:lvlJc w:val="left"/>
      <w:pPr>
        <w:ind w:left="5760" w:hanging="360"/>
      </w:pPr>
    </w:lvl>
    <w:lvl w:ilvl="8" w:tplc="168418A6">
      <w:start w:val="1"/>
      <w:numFmt w:val="lowerRoman"/>
      <w:lvlText w:val="%9."/>
      <w:lvlJc w:val="right"/>
      <w:pPr>
        <w:ind w:left="6480" w:hanging="180"/>
      </w:pPr>
    </w:lvl>
  </w:abstractNum>
  <w:abstractNum w:abstractNumId="22"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E5F2F1"/>
    <w:multiLevelType w:val="hybridMultilevel"/>
    <w:tmpl w:val="3CF04EB2"/>
    <w:lvl w:ilvl="0" w:tplc="8BD84672">
      <w:start w:val="1"/>
      <w:numFmt w:val="decimal"/>
      <w:lvlText w:val="%1."/>
      <w:lvlJc w:val="left"/>
      <w:pPr>
        <w:ind w:left="720" w:hanging="360"/>
      </w:pPr>
    </w:lvl>
    <w:lvl w:ilvl="1" w:tplc="D51074B6">
      <w:start w:val="1"/>
      <w:numFmt w:val="lowerLetter"/>
      <w:lvlText w:val="%2."/>
      <w:lvlJc w:val="left"/>
      <w:pPr>
        <w:ind w:left="1440" w:hanging="360"/>
      </w:pPr>
    </w:lvl>
    <w:lvl w:ilvl="2" w:tplc="E7D2135C">
      <w:start w:val="1"/>
      <w:numFmt w:val="lowerRoman"/>
      <w:lvlText w:val="%3."/>
      <w:lvlJc w:val="right"/>
      <w:pPr>
        <w:ind w:left="2160" w:hanging="180"/>
      </w:pPr>
    </w:lvl>
    <w:lvl w:ilvl="3" w:tplc="1FD47E2E">
      <w:start w:val="1"/>
      <w:numFmt w:val="decimal"/>
      <w:lvlText w:val="%4."/>
      <w:lvlJc w:val="left"/>
      <w:pPr>
        <w:ind w:left="2880" w:hanging="360"/>
      </w:pPr>
    </w:lvl>
    <w:lvl w:ilvl="4" w:tplc="4066195E">
      <w:start w:val="1"/>
      <w:numFmt w:val="lowerLetter"/>
      <w:lvlText w:val="%5."/>
      <w:lvlJc w:val="left"/>
      <w:pPr>
        <w:ind w:left="3600" w:hanging="360"/>
      </w:pPr>
    </w:lvl>
    <w:lvl w:ilvl="5" w:tplc="B052DA9C">
      <w:start w:val="1"/>
      <w:numFmt w:val="lowerRoman"/>
      <w:lvlText w:val="%6."/>
      <w:lvlJc w:val="right"/>
      <w:pPr>
        <w:ind w:left="4320" w:hanging="180"/>
      </w:pPr>
    </w:lvl>
    <w:lvl w:ilvl="6" w:tplc="220806D2">
      <w:start w:val="1"/>
      <w:numFmt w:val="decimal"/>
      <w:lvlText w:val="%7."/>
      <w:lvlJc w:val="left"/>
      <w:pPr>
        <w:ind w:left="5040" w:hanging="360"/>
      </w:pPr>
    </w:lvl>
    <w:lvl w:ilvl="7" w:tplc="E3609B50">
      <w:start w:val="1"/>
      <w:numFmt w:val="lowerLetter"/>
      <w:lvlText w:val="%8."/>
      <w:lvlJc w:val="left"/>
      <w:pPr>
        <w:ind w:left="5760" w:hanging="360"/>
      </w:pPr>
    </w:lvl>
    <w:lvl w:ilvl="8" w:tplc="D3C00E5A">
      <w:start w:val="1"/>
      <w:numFmt w:val="lowerRoman"/>
      <w:lvlText w:val="%9."/>
      <w:lvlJc w:val="right"/>
      <w:pPr>
        <w:ind w:left="6480" w:hanging="180"/>
      </w:pPr>
    </w:lvl>
  </w:abstractNum>
  <w:abstractNum w:abstractNumId="24" w15:restartNumberingAfterBreak="0">
    <w:nsid w:val="694D0A78"/>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2B7981"/>
    <w:multiLevelType w:val="hybridMultilevel"/>
    <w:tmpl w:val="4392AAD4"/>
    <w:lvl w:ilvl="0" w:tplc="FFFFFFFF">
      <w:start w:val="1"/>
      <w:numFmt w:val="decimal"/>
      <w:lvlText w:val="%1."/>
      <w:lvlJc w:val="left"/>
      <w:pPr>
        <w:ind w:left="114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1F016C2"/>
    <w:multiLevelType w:val="hybridMultilevel"/>
    <w:tmpl w:val="1060B7B4"/>
    <w:lvl w:ilvl="0" w:tplc="0EB0EF78">
      <w:start w:val="1"/>
      <w:numFmt w:val="decimal"/>
      <w:lvlText w:val="%1."/>
      <w:lvlJc w:val="left"/>
      <w:pPr>
        <w:ind w:left="720" w:hanging="360"/>
      </w:pPr>
    </w:lvl>
    <w:lvl w:ilvl="1" w:tplc="87925A00">
      <w:start w:val="1"/>
      <w:numFmt w:val="lowerLetter"/>
      <w:lvlText w:val="%2."/>
      <w:lvlJc w:val="left"/>
      <w:pPr>
        <w:ind w:left="1440" w:hanging="360"/>
      </w:pPr>
    </w:lvl>
    <w:lvl w:ilvl="2" w:tplc="2056CB16">
      <w:start w:val="1"/>
      <w:numFmt w:val="lowerRoman"/>
      <w:lvlText w:val="%3."/>
      <w:lvlJc w:val="right"/>
      <w:pPr>
        <w:ind w:left="2160" w:hanging="180"/>
      </w:pPr>
    </w:lvl>
    <w:lvl w:ilvl="3" w:tplc="842C04B6">
      <w:start w:val="1"/>
      <w:numFmt w:val="decimal"/>
      <w:lvlText w:val="%4."/>
      <w:lvlJc w:val="left"/>
      <w:pPr>
        <w:ind w:left="2880" w:hanging="360"/>
      </w:pPr>
    </w:lvl>
    <w:lvl w:ilvl="4" w:tplc="30E8C044">
      <w:start w:val="1"/>
      <w:numFmt w:val="lowerLetter"/>
      <w:lvlText w:val="%5."/>
      <w:lvlJc w:val="left"/>
      <w:pPr>
        <w:ind w:left="3600" w:hanging="360"/>
      </w:pPr>
    </w:lvl>
    <w:lvl w:ilvl="5" w:tplc="8BA80DAA">
      <w:start w:val="1"/>
      <w:numFmt w:val="lowerRoman"/>
      <w:lvlText w:val="%6."/>
      <w:lvlJc w:val="right"/>
      <w:pPr>
        <w:ind w:left="4320" w:hanging="180"/>
      </w:pPr>
    </w:lvl>
    <w:lvl w:ilvl="6" w:tplc="B656AA56">
      <w:start w:val="1"/>
      <w:numFmt w:val="decimal"/>
      <w:lvlText w:val="%7."/>
      <w:lvlJc w:val="left"/>
      <w:pPr>
        <w:ind w:left="5040" w:hanging="360"/>
      </w:pPr>
    </w:lvl>
    <w:lvl w:ilvl="7" w:tplc="4168B6E2">
      <w:start w:val="1"/>
      <w:numFmt w:val="lowerLetter"/>
      <w:lvlText w:val="%8."/>
      <w:lvlJc w:val="left"/>
      <w:pPr>
        <w:ind w:left="5760" w:hanging="360"/>
      </w:pPr>
    </w:lvl>
    <w:lvl w:ilvl="8" w:tplc="8EACBE58">
      <w:start w:val="1"/>
      <w:numFmt w:val="lowerRoman"/>
      <w:lvlText w:val="%9."/>
      <w:lvlJc w:val="right"/>
      <w:pPr>
        <w:ind w:left="6480" w:hanging="180"/>
      </w:pPr>
    </w:lvl>
  </w:abstractNum>
  <w:abstractNum w:abstractNumId="27" w15:restartNumberingAfterBreak="0">
    <w:nsid w:val="76C1AB4F"/>
    <w:multiLevelType w:val="hybridMultilevel"/>
    <w:tmpl w:val="2FE4C2A8"/>
    <w:lvl w:ilvl="0" w:tplc="5F7CB3D8">
      <w:start w:val="1"/>
      <w:numFmt w:val="decimal"/>
      <w:lvlText w:val="%1."/>
      <w:lvlJc w:val="left"/>
      <w:pPr>
        <w:ind w:left="720" w:hanging="360"/>
      </w:pPr>
    </w:lvl>
    <w:lvl w:ilvl="1" w:tplc="F90602C8">
      <w:start w:val="1"/>
      <w:numFmt w:val="lowerLetter"/>
      <w:lvlText w:val="%2."/>
      <w:lvlJc w:val="left"/>
      <w:pPr>
        <w:ind w:left="1440" w:hanging="360"/>
      </w:pPr>
    </w:lvl>
    <w:lvl w:ilvl="2" w:tplc="1526A41A">
      <w:start w:val="1"/>
      <w:numFmt w:val="lowerRoman"/>
      <w:lvlText w:val="%3."/>
      <w:lvlJc w:val="right"/>
      <w:pPr>
        <w:ind w:left="2160" w:hanging="180"/>
      </w:pPr>
    </w:lvl>
    <w:lvl w:ilvl="3" w:tplc="1A9E63A6">
      <w:start w:val="1"/>
      <w:numFmt w:val="decimal"/>
      <w:lvlText w:val="%4."/>
      <w:lvlJc w:val="left"/>
      <w:pPr>
        <w:ind w:left="2880" w:hanging="360"/>
      </w:pPr>
    </w:lvl>
    <w:lvl w:ilvl="4" w:tplc="6120A486">
      <w:start w:val="1"/>
      <w:numFmt w:val="lowerLetter"/>
      <w:lvlText w:val="%5."/>
      <w:lvlJc w:val="left"/>
      <w:pPr>
        <w:ind w:left="3600" w:hanging="360"/>
      </w:pPr>
    </w:lvl>
    <w:lvl w:ilvl="5" w:tplc="2FE0E966">
      <w:start w:val="1"/>
      <w:numFmt w:val="lowerRoman"/>
      <w:lvlText w:val="%6."/>
      <w:lvlJc w:val="right"/>
      <w:pPr>
        <w:ind w:left="4320" w:hanging="180"/>
      </w:pPr>
    </w:lvl>
    <w:lvl w:ilvl="6" w:tplc="A63E1478">
      <w:start w:val="1"/>
      <w:numFmt w:val="decimal"/>
      <w:lvlText w:val="%7."/>
      <w:lvlJc w:val="left"/>
      <w:pPr>
        <w:ind w:left="5040" w:hanging="360"/>
      </w:pPr>
    </w:lvl>
    <w:lvl w:ilvl="7" w:tplc="9B9641BE">
      <w:start w:val="1"/>
      <w:numFmt w:val="lowerLetter"/>
      <w:lvlText w:val="%8."/>
      <w:lvlJc w:val="left"/>
      <w:pPr>
        <w:ind w:left="5760" w:hanging="360"/>
      </w:pPr>
    </w:lvl>
    <w:lvl w:ilvl="8" w:tplc="A61276DC">
      <w:start w:val="1"/>
      <w:numFmt w:val="lowerRoman"/>
      <w:lvlText w:val="%9."/>
      <w:lvlJc w:val="right"/>
      <w:pPr>
        <w:ind w:left="6480" w:hanging="180"/>
      </w:pPr>
    </w:lvl>
  </w:abstractNum>
  <w:abstractNum w:abstractNumId="28" w15:restartNumberingAfterBreak="0">
    <w:nsid w:val="78CEF513"/>
    <w:multiLevelType w:val="hybridMultilevel"/>
    <w:tmpl w:val="F02203DC"/>
    <w:lvl w:ilvl="0" w:tplc="64581EC2">
      <w:start w:val="1"/>
      <w:numFmt w:val="bullet"/>
      <w:lvlText w:val=""/>
      <w:lvlJc w:val="left"/>
      <w:pPr>
        <w:ind w:left="720" w:hanging="360"/>
      </w:pPr>
      <w:rPr>
        <w:rFonts w:ascii="Symbol" w:hAnsi="Symbol" w:hint="default"/>
      </w:rPr>
    </w:lvl>
    <w:lvl w:ilvl="1" w:tplc="6E72A26E">
      <w:start w:val="1"/>
      <w:numFmt w:val="bullet"/>
      <w:lvlText w:val="o"/>
      <w:lvlJc w:val="left"/>
      <w:pPr>
        <w:ind w:left="1440" w:hanging="360"/>
      </w:pPr>
      <w:rPr>
        <w:rFonts w:ascii="Courier New" w:hAnsi="Courier New" w:hint="default"/>
      </w:rPr>
    </w:lvl>
    <w:lvl w:ilvl="2" w:tplc="C91E4196">
      <w:start w:val="1"/>
      <w:numFmt w:val="bullet"/>
      <w:lvlText w:val=""/>
      <w:lvlJc w:val="left"/>
      <w:pPr>
        <w:ind w:left="2160" w:hanging="360"/>
      </w:pPr>
      <w:rPr>
        <w:rFonts w:ascii="Wingdings" w:hAnsi="Wingdings" w:hint="default"/>
      </w:rPr>
    </w:lvl>
    <w:lvl w:ilvl="3" w:tplc="9CF046EE">
      <w:start w:val="1"/>
      <w:numFmt w:val="bullet"/>
      <w:lvlText w:val=""/>
      <w:lvlJc w:val="left"/>
      <w:pPr>
        <w:ind w:left="2880" w:hanging="360"/>
      </w:pPr>
      <w:rPr>
        <w:rFonts w:ascii="Symbol" w:hAnsi="Symbol" w:hint="default"/>
      </w:rPr>
    </w:lvl>
    <w:lvl w:ilvl="4" w:tplc="8CEEE9F0">
      <w:start w:val="1"/>
      <w:numFmt w:val="bullet"/>
      <w:lvlText w:val="o"/>
      <w:lvlJc w:val="left"/>
      <w:pPr>
        <w:ind w:left="3600" w:hanging="360"/>
      </w:pPr>
      <w:rPr>
        <w:rFonts w:ascii="Courier New" w:hAnsi="Courier New" w:hint="default"/>
      </w:rPr>
    </w:lvl>
    <w:lvl w:ilvl="5" w:tplc="4CC2335E">
      <w:start w:val="1"/>
      <w:numFmt w:val="bullet"/>
      <w:lvlText w:val=""/>
      <w:lvlJc w:val="left"/>
      <w:pPr>
        <w:ind w:left="4320" w:hanging="360"/>
      </w:pPr>
      <w:rPr>
        <w:rFonts w:ascii="Wingdings" w:hAnsi="Wingdings" w:hint="default"/>
      </w:rPr>
    </w:lvl>
    <w:lvl w:ilvl="6" w:tplc="FA96FAA8">
      <w:start w:val="1"/>
      <w:numFmt w:val="bullet"/>
      <w:lvlText w:val=""/>
      <w:lvlJc w:val="left"/>
      <w:pPr>
        <w:ind w:left="5040" w:hanging="360"/>
      </w:pPr>
      <w:rPr>
        <w:rFonts w:ascii="Symbol" w:hAnsi="Symbol" w:hint="default"/>
      </w:rPr>
    </w:lvl>
    <w:lvl w:ilvl="7" w:tplc="B3C04956">
      <w:start w:val="1"/>
      <w:numFmt w:val="bullet"/>
      <w:lvlText w:val="o"/>
      <w:lvlJc w:val="left"/>
      <w:pPr>
        <w:ind w:left="5760" w:hanging="360"/>
      </w:pPr>
      <w:rPr>
        <w:rFonts w:ascii="Courier New" w:hAnsi="Courier New" w:hint="default"/>
      </w:rPr>
    </w:lvl>
    <w:lvl w:ilvl="8" w:tplc="CA2EC574">
      <w:start w:val="1"/>
      <w:numFmt w:val="bullet"/>
      <w:lvlText w:val=""/>
      <w:lvlJc w:val="left"/>
      <w:pPr>
        <w:ind w:left="6480" w:hanging="360"/>
      </w:pPr>
      <w:rPr>
        <w:rFonts w:ascii="Wingdings" w:hAnsi="Wingdings" w:hint="default"/>
      </w:rPr>
    </w:lvl>
  </w:abstractNum>
  <w:abstractNum w:abstractNumId="29"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num w:numId="1" w16cid:durableId="1108045600">
    <w:abstractNumId w:val="22"/>
  </w:num>
  <w:num w:numId="2" w16cid:durableId="1937517448">
    <w:abstractNumId w:val="19"/>
  </w:num>
  <w:num w:numId="3" w16cid:durableId="1506356308">
    <w:abstractNumId w:val="29"/>
  </w:num>
  <w:num w:numId="4" w16cid:durableId="318272053">
    <w:abstractNumId w:val="8"/>
  </w:num>
  <w:num w:numId="5" w16cid:durableId="55278704">
    <w:abstractNumId w:val="9"/>
  </w:num>
  <w:num w:numId="6" w16cid:durableId="153885095">
    <w:abstractNumId w:val="17"/>
  </w:num>
  <w:num w:numId="7" w16cid:durableId="53817011">
    <w:abstractNumId w:val="26"/>
  </w:num>
  <w:num w:numId="8" w16cid:durableId="1900557088">
    <w:abstractNumId w:val="3"/>
  </w:num>
  <w:num w:numId="9" w16cid:durableId="833834169">
    <w:abstractNumId w:val="1"/>
  </w:num>
  <w:num w:numId="10" w16cid:durableId="895968288">
    <w:abstractNumId w:val="13"/>
  </w:num>
  <w:num w:numId="11" w16cid:durableId="709039614">
    <w:abstractNumId w:val="21"/>
  </w:num>
  <w:num w:numId="12" w16cid:durableId="118963739">
    <w:abstractNumId w:val="15"/>
  </w:num>
  <w:num w:numId="13" w16cid:durableId="1545294144">
    <w:abstractNumId w:val="18"/>
  </w:num>
  <w:num w:numId="14" w16cid:durableId="1403913584">
    <w:abstractNumId w:val="27"/>
  </w:num>
  <w:num w:numId="15" w16cid:durableId="73941527">
    <w:abstractNumId w:val="23"/>
  </w:num>
  <w:num w:numId="16" w16cid:durableId="300158056">
    <w:abstractNumId w:val="8"/>
  </w:num>
  <w:num w:numId="17" w16cid:durableId="480387544">
    <w:abstractNumId w:val="6"/>
  </w:num>
  <w:num w:numId="18" w16cid:durableId="487861608">
    <w:abstractNumId w:val="5"/>
  </w:num>
  <w:num w:numId="19" w16cid:durableId="1233153956">
    <w:abstractNumId w:val="11"/>
  </w:num>
  <w:num w:numId="20" w16cid:durableId="2139300044">
    <w:abstractNumId w:val="14"/>
  </w:num>
  <w:num w:numId="21" w16cid:durableId="1520123905">
    <w:abstractNumId w:val="12"/>
  </w:num>
  <w:num w:numId="22" w16cid:durableId="443968025">
    <w:abstractNumId w:val="10"/>
  </w:num>
  <w:num w:numId="23" w16cid:durableId="1206866270">
    <w:abstractNumId w:val="16"/>
  </w:num>
  <w:num w:numId="24" w16cid:durableId="1620407397">
    <w:abstractNumId w:val="24"/>
  </w:num>
  <w:num w:numId="25" w16cid:durableId="1605576064">
    <w:abstractNumId w:val="0"/>
  </w:num>
  <w:num w:numId="26" w16cid:durableId="1775901064">
    <w:abstractNumId w:val="28"/>
  </w:num>
  <w:num w:numId="27" w16cid:durableId="1582175898">
    <w:abstractNumId w:val="7"/>
  </w:num>
  <w:num w:numId="28" w16cid:durableId="1580558544">
    <w:abstractNumId w:val="20"/>
  </w:num>
  <w:num w:numId="29" w16cid:durableId="322897224">
    <w:abstractNumId w:val="25"/>
  </w:num>
  <w:num w:numId="30" w16cid:durableId="606549375">
    <w:abstractNumId w:val="4"/>
  </w:num>
  <w:num w:numId="31" w16cid:durableId="1909683435">
    <w:abstractNumId w:val="8"/>
  </w:num>
  <w:num w:numId="32" w16cid:durableId="976497032">
    <w:abstractNumId w:val="8"/>
  </w:num>
  <w:num w:numId="33" w16cid:durableId="766004742">
    <w:abstractNumId w:val="8"/>
  </w:num>
  <w:num w:numId="34" w16cid:durableId="99256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15F3D"/>
    <w:rsid w:val="00032440"/>
    <w:rsid w:val="00042A65"/>
    <w:rsid w:val="00055983"/>
    <w:rsid w:val="00073662"/>
    <w:rsid w:val="000876C7"/>
    <w:rsid w:val="000908E4"/>
    <w:rsid w:val="00097E0F"/>
    <w:rsid w:val="000B78DA"/>
    <w:rsid w:val="000C1862"/>
    <w:rsid w:val="000D722B"/>
    <w:rsid w:val="000F46BE"/>
    <w:rsid w:val="00102FBD"/>
    <w:rsid w:val="001065D2"/>
    <w:rsid w:val="00111A26"/>
    <w:rsid w:val="00114CB1"/>
    <w:rsid w:val="00146A1B"/>
    <w:rsid w:val="001477F8"/>
    <w:rsid w:val="0017441F"/>
    <w:rsid w:val="00196A37"/>
    <w:rsid w:val="001B1CD6"/>
    <w:rsid w:val="001B39C3"/>
    <w:rsid w:val="001C3D94"/>
    <w:rsid w:val="001C47FA"/>
    <w:rsid w:val="001F154E"/>
    <w:rsid w:val="00206DB1"/>
    <w:rsid w:val="00224535"/>
    <w:rsid w:val="00242910"/>
    <w:rsid w:val="00291352"/>
    <w:rsid w:val="00367797"/>
    <w:rsid w:val="003A4319"/>
    <w:rsid w:val="003A7B56"/>
    <w:rsid w:val="00401FA1"/>
    <w:rsid w:val="00405A14"/>
    <w:rsid w:val="004272D2"/>
    <w:rsid w:val="0044104C"/>
    <w:rsid w:val="0045438D"/>
    <w:rsid w:val="00466B0D"/>
    <w:rsid w:val="004A4680"/>
    <w:rsid w:val="004A5439"/>
    <w:rsid w:val="004F7AF1"/>
    <w:rsid w:val="0054014D"/>
    <w:rsid w:val="005567C6"/>
    <w:rsid w:val="005F5585"/>
    <w:rsid w:val="006221BE"/>
    <w:rsid w:val="00674F12"/>
    <w:rsid w:val="006B36F8"/>
    <w:rsid w:val="006D5A89"/>
    <w:rsid w:val="006E59B7"/>
    <w:rsid w:val="006F0D96"/>
    <w:rsid w:val="006F1B2F"/>
    <w:rsid w:val="00703801"/>
    <w:rsid w:val="0071049D"/>
    <w:rsid w:val="00720B76"/>
    <w:rsid w:val="00746217"/>
    <w:rsid w:val="007D3FFE"/>
    <w:rsid w:val="007F257C"/>
    <w:rsid w:val="008037BA"/>
    <w:rsid w:val="00811EFB"/>
    <w:rsid w:val="00817CCC"/>
    <w:rsid w:val="0084256E"/>
    <w:rsid w:val="00881F61"/>
    <w:rsid w:val="008A0453"/>
    <w:rsid w:val="009029BE"/>
    <w:rsid w:val="00951177"/>
    <w:rsid w:val="0096318D"/>
    <w:rsid w:val="009747F7"/>
    <w:rsid w:val="0099475F"/>
    <w:rsid w:val="009A1521"/>
    <w:rsid w:val="009A31E2"/>
    <w:rsid w:val="00A76534"/>
    <w:rsid w:val="00A85BEB"/>
    <w:rsid w:val="00AC63E7"/>
    <w:rsid w:val="00B21354"/>
    <w:rsid w:val="00B30C01"/>
    <w:rsid w:val="00B52909"/>
    <w:rsid w:val="00B674D3"/>
    <w:rsid w:val="00B876CB"/>
    <w:rsid w:val="00BA5B42"/>
    <w:rsid w:val="00BA632E"/>
    <w:rsid w:val="00BE6AA2"/>
    <w:rsid w:val="00BE76A2"/>
    <w:rsid w:val="00C0371D"/>
    <w:rsid w:val="00C05AA3"/>
    <w:rsid w:val="00C576C1"/>
    <w:rsid w:val="00C86D7A"/>
    <w:rsid w:val="00CB7601"/>
    <w:rsid w:val="00CC3A53"/>
    <w:rsid w:val="00CC5207"/>
    <w:rsid w:val="00D20C38"/>
    <w:rsid w:val="00D27655"/>
    <w:rsid w:val="00D47453"/>
    <w:rsid w:val="00D56ADA"/>
    <w:rsid w:val="00D870BB"/>
    <w:rsid w:val="00DB48B2"/>
    <w:rsid w:val="00DB70A8"/>
    <w:rsid w:val="00E06380"/>
    <w:rsid w:val="00E20C51"/>
    <w:rsid w:val="00E26B10"/>
    <w:rsid w:val="00E745DE"/>
    <w:rsid w:val="00EB648A"/>
    <w:rsid w:val="00F00116"/>
    <w:rsid w:val="00F20904"/>
    <w:rsid w:val="00F35BB8"/>
    <w:rsid w:val="00F41F1D"/>
    <w:rsid w:val="00F6294A"/>
    <w:rsid w:val="00FA6018"/>
    <w:rsid w:val="00FB198A"/>
    <w:rsid w:val="00FB290D"/>
    <w:rsid w:val="00FE1BFF"/>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numPr>
        <w:numId w:val="4"/>
      </w:numPr>
      <w:spacing w:before="240" w:after="240" w:line="240" w:lineRule="auto"/>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 w:type="paragraph" w:styleId="Listapunktowana">
    <w:name w:val="List Bullet"/>
    <w:basedOn w:val="Normalny"/>
    <w:uiPriority w:val="99"/>
    <w:semiHidden/>
    <w:unhideWhenUsed/>
    <w:rsid w:val="003A4319"/>
    <w:pPr>
      <w:numPr>
        <w:numId w:val="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197</Words>
  <Characters>1183</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2025-11-17T11:20:00Z</dcterms:created>
  <dcterms:modified xsi:type="dcterms:W3CDTF">2025-11-22T15:31:00Z</dcterms:modified>
</cp:coreProperties>
</file>